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spacing w:before="76" w:after="0"/>
        <w:ind w:hanging="0" w:start="0"/>
        <w:rPr/>
      </w:pPr>
      <w:r>
        <w:rPr/>
        <w:t>ALLEGATO</w:t>
      </w:r>
      <w:r>
        <w:rPr>
          <w:spacing w:val="-4"/>
        </w:rPr>
        <w:t xml:space="preserve"> </w:t>
      </w:r>
      <w:r>
        <w:rPr>
          <w:spacing w:val="-10"/>
        </w:rPr>
        <w:t>A</w:t>
      </w:r>
    </w:p>
    <w:p>
      <w:pPr>
        <w:pStyle w:val="Normal"/>
        <w:spacing w:lineRule="auto" w:line="276" w:before="183" w:after="0"/>
        <w:ind w:hanging="0" w:start="2" w:end="0"/>
        <w:jc w:val="start"/>
        <w:rPr>
          <w:b/>
          <w:sz w:val="24"/>
        </w:rPr>
      </w:pPr>
      <w:r>
        <w:rPr>
          <w:b/>
          <w:sz w:val="24"/>
        </w:rPr>
        <w:t>ELENCO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DELLE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VIE,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PIAZZE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AREE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CITTADINE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INTERESSATE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DALLE INSTALLAZIONI LUMINOSE</w:t>
      </w:r>
    </w:p>
    <w:p>
      <w:pPr>
        <w:pStyle w:val="Normal"/>
        <w:spacing w:lineRule="auto" w:line="276" w:before="139" w:after="0"/>
        <w:ind w:hanging="0" w:start="2" w:end="193"/>
        <w:jc w:val="start"/>
        <w:rPr>
          <w:sz w:val="24"/>
        </w:rPr>
      </w:pPr>
      <w:r>
        <w:rPr>
          <w:sz w:val="24"/>
        </w:rPr>
        <w:t>L’elenco seguente riporta tutte le installazioni previste per gli anni 2026, 2027 e 2028.</w:t>
      </w:r>
    </w:p>
    <w:p>
      <w:pPr>
        <w:pStyle w:val="BodyText"/>
        <w:rPr>
          <w:sz w:val="24"/>
        </w:rPr>
      </w:pPr>
      <w:r>
        <w:rPr>
          <w:sz w:val="24"/>
        </w:rPr>
      </w:r>
    </w:p>
    <w:p>
      <w:pPr>
        <w:pStyle w:val="BodyText"/>
        <w:spacing w:before="248" w:after="0"/>
        <w:rPr>
          <w:sz w:val="24"/>
        </w:rPr>
      </w:pPr>
      <w:r>
        <w:rPr>
          <w:sz w:val="24"/>
        </w:rPr>
      </w:r>
    </w:p>
    <w:p>
      <w:pPr>
        <w:pStyle w:val="Heading3"/>
        <w:rPr/>
      </w:pPr>
      <w:bookmarkStart w:id="0" w:name="ZONA_MARCHESINA"/>
      <w:bookmarkEnd w:id="0"/>
      <w:r>
        <w:rPr/>
        <w:t>ZONA</w:t>
      </w:r>
      <w:r>
        <w:rPr>
          <w:spacing w:val="-4"/>
        </w:rPr>
        <w:t xml:space="preserve"> </w:t>
      </w:r>
      <w:r>
        <w:rPr>
          <w:spacing w:val="-2"/>
        </w:rPr>
        <w:t>MARCHESINA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10" w:leader="none"/>
        </w:tabs>
        <w:spacing w:lineRule="auto" w:line="240" w:before="120" w:after="0"/>
        <w:ind w:hanging="282" w:start="710" w:end="0"/>
        <w:jc w:val="start"/>
        <w:rPr>
          <w:sz w:val="24"/>
        </w:rPr>
      </w:pPr>
      <w:r>
        <w:rPr>
          <w:sz w:val="24"/>
        </w:rPr>
        <w:t>n.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ingresso</w:t>
      </w:r>
      <w:r>
        <w:rPr>
          <w:spacing w:val="-4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sfera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tensa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sipario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soggetti</w:t>
      </w:r>
      <w:r>
        <w:rPr>
          <w:spacing w:val="-2"/>
          <w:sz w:val="24"/>
        </w:rPr>
        <w:t xml:space="preserve"> similari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10" w:leader="none"/>
        </w:tabs>
        <w:spacing w:lineRule="auto" w:line="240" w:before="101" w:after="0"/>
        <w:ind w:hanging="282" w:start="710" w:end="0"/>
        <w:jc w:val="start"/>
        <w:rPr>
          <w:sz w:val="24"/>
        </w:rPr>
      </w:pPr>
      <w:r>
        <w:rPr>
          <w:sz w:val="24"/>
        </w:rPr>
        <w:t>n.</w:t>
      </w:r>
      <w:r>
        <w:rPr>
          <w:spacing w:val="-2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soggetti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palo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10" w:leader="none"/>
        </w:tabs>
        <w:spacing w:lineRule="auto" w:line="240" w:before="101" w:after="0"/>
        <w:ind w:hanging="282" w:start="710" w:end="0"/>
        <w:jc w:val="start"/>
        <w:rPr>
          <w:sz w:val="24"/>
        </w:rPr>
      </w:pPr>
      <w:r>
        <w:rPr>
          <w:sz w:val="24"/>
        </w:rPr>
        <w:t>n.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angelo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palo</w:t>
      </w:r>
      <w:r>
        <w:rPr>
          <w:spacing w:val="-3"/>
          <w:sz w:val="24"/>
        </w:rPr>
        <w:t xml:space="preserve"> </w:t>
      </w:r>
      <w:r>
        <w:rPr>
          <w:sz w:val="24"/>
        </w:rPr>
        <w:t>fronte</w:t>
      </w:r>
      <w:r>
        <w:rPr>
          <w:spacing w:val="-2"/>
          <w:sz w:val="24"/>
        </w:rPr>
        <w:t xml:space="preserve"> </w:t>
      </w:r>
      <w:r>
        <w:rPr>
          <w:sz w:val="24"/>
        </w:rPr>
        <w:t>Chiesa</w:t>
      </w:r>
      <w:r>
        <w:rPr>
          <w:spacing w:val="-3"/>
          <w:sz w:val="24"/>
        </w:rPr>
        <w:t xml:space="preserve"> </w:t>
      </w:r>
      <w:r>
        <w:rPr>
          <w:sz w:val="24"/>
        </w:rPr>
        <w:t>Santa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Anna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10" w:leader="none"/>
        </w:tabs>
        <w:spacing w:lineRule="auto" w:line="240" w:before="101" w:after="0"/>
        <w:ind w:hanging="282" w:start="710" w:end="0"/>
        <w:jc w:val="start"/>
        <w:rPr>
          <w:sz w:val="24"/>
        </w:rPr>
      </w:pPr>
      <w:r>
        <w:rPr>
          <w:sz w:val="24"/>
        </w:rPr>
        <w:t>n.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scritta</w:t>
      </w:r>
      <w:r>
        <w:rPr>
          <w:spacing w:val="-5"/>
          <w:sz w:val="24"/>
        </w:rPr>
        <w:t xml:space="preserve"> </w:t>
      </w:r>
      <w:r>
        <w:rPr>
          <w:sz w:val="24"/>
        </w:rPr>
        <w:t>“Buone</w:t>
      </w:r>
      <w:r>
        <w:rPr>
          <w:spacing w:val="-4"/>
          <w:sz w:val="24"/>
        </w:rPr>
        <w:t xml:space="preserve"> </w:t>
      </w:r>
      <w:r>
        <w:rPr>
          <w:sz w:val="24"/>
        </w:rPr>
        <w:t>Feste”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Parco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Virgilio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12" w:leader="none"/>
        </w:tabs>
        <w:spacing w:lineRule="auto" w:line="276" w:before="101" w:after="0"/>
        <w:ind w:hanging="283" w:start="712" w:end="151"/>
        <w:jc w:val="start"/>
        <w:rPr>
          <w:sz w:val="24"/>
        </w:rPr>
      </w:pPr>
      <w:r>
        <w:rPr>
          <w:sz w:val="24"/>
        </w:rPr>
        <w:t>n.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attraversamenti</w:t>
      </w:r>
      <w:r>
        <w:rPr>
          <w:spacing w:val="-1"/>
          <w:sz w:val="24"/>
        </w:rPr>
        <w:t xml:space="preserve"> </w:t>
      </w:r>
      <w:r>
        <w:rPr>
          <w:sz w:val="24"/>
        </w:rPr>
        <w:t>luminosi</w:t>
      </w:r>
      <w:r>
        <w:rPr>
          <w:spacing w:val="-1"/>
          <w:sz w:val="24"/>
        </w:rPr>
        <w:t xml:space="preserve"> </w:t>
      </w:r>
      <w:r>
        <w:rPr>
          <w:sz w:val="24"/>
        </w:rPr>
        <w:t>a cascata</w:t>
      </w:r>
      <w:r>
        <w:rPr>
          <w:spacing w:val="-2"/>
          <w:sz w:val="24"/>
        </w:rPr>
        <w:t xml:space="preserve"> </w:t>
      </w:r>
      <w:r>
        <w:rPr>
          <w:sz w:val="24"/>
        </w:rPr>
        <w:t>su</w:t>
      </w:r>
      <w:r>
        <w:rPr>
          <w:spacing w:val="-1"/>
          <w:sz w:val="24"/>
        </w:rPr>
        <w:t xml:space="preserve"> </w:t>
      </w:r>
      <w:r>
        <w:rPr>
          <w:sz w:val="24"/>
        </w:rPr>
        <w:t>tutta la carreggiata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Via San </w:t>
      </w:r>
      <w:r>
        <w:rPr>
          <w:spacing w:val="-2"/>
          <w:sz w:val="24"/>
        </w:rPr>
        <w:t>Cristoforo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10" w:leader="none"/>
          <w:tab w:val="left" w:pos="3381" w:leader="none"/>
        </w:tabs>
        <w:spacing w:lineRule="auto" w:line="240" w:before="56" w:after="0"/>
        <w:ind w:hanging="282" w:start="710" w:end="0"/>
        <w:jc w:val="start"/>
        <w:rPr>
          <w:sz w:val="24"/>
        </w:rPr>
      </w:pPr>
      <w:r>
        <w:rPr>
          <w:sz w:val="24"/>
        </w:rPr>
        <w:t>n.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elementi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palo</w:t>
      </w:r>
      <w:r>
        <w:rPr>
          <w:sz w:val="24"/>
        </w:rPr>
        <w:tab/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Via</w:t>
      </w:r>
      <w:r>
        <w:rPr>
          <w:spacing w:val="-2"/>
          <w:sz w:val="24"/>
        </w:rPr>
        <w:t xml:space="preserve"> Pascoli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10" w:leader="none"/>
        </w:tabs>
        <w:spacing w:lineRule="auto" w:line="240" w:before="101" w:after="0"/>
        <w:ind w:hanging="282" w:start="710" w:end="0"/>
        <w:jc w:val="start"/>
        <w:rPr>
          <w:sz w:val="24"/>
        </w:rPr>
      </w:pPr>
      <w:r>
        <w:rPr>
          <w:sz w:val="24"/>
        </w:rPr>
        <w:t>n.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elemento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palo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scritta</w:t>
      </w:r>
      <w:r>
        <w:rPr>
          <w:spacing w:val="-3"/>
          <w:sz w:val="24"/>
        </w:rPr>
        <w:t xml:space="preserve"> </w:t>
      </w:r>
      <w:r>
        <w:rPr>
          <w:sz w:val="24"/>
        </w:rPr>
        <w:t>Auguri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Via</w:t>
      </w:r>
      <w:r>
        <w:rPr>
          <w:spacing w:val="-2"/>
          <w:sz w:val="24"/>
        </w:rPr>
        <w:t xml:space="preserve"> Virgilio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10" w:leader="none"/>
        </w:tabs>
        <w:spacing w:lineRule="auto" w:line="240" w:before="101" w:after="0"/>
        <w:ind w:hanging="282" w:start="710" w:end="0"/>
        <w:jc w:val="start"/>
        <w:rPr>
          <w:sz w:val="24"/>
        </w:rPr>
      </w:pPr>
      <w:r>
        <w:rPr>
          <w:sz w:val="24"/>
        </w:rPr>
        <w:t>n.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scritta</w:t>
      </w:r>
      <w:r>
        <w:rPr>
          <w:spacing w:val="-3"/>
          <w:sz w:val="24"/>
        </w:rPr>
        <w:t xml:space="preserve"> </w:t>
      </w:r>
      <w:r>
        <w:rPr>
          <w:sz w:val="24"/>
        </w:rPr>
        <w:t>auguri</w:t>
      </w:r>
      <w:r>
        <w:rPr>
          <w:spacing w:val="-3"/>
          <w:sz w:val="24"/>
        </w:rPr>
        <w:t xml:space="preserve"> </w:t>
      </w:r>
      <w:r>
        <w:rPr>
          <w:sz w:val="24"/>
        </w:rPr>
        <w:t>alla</w:t>
      </w:r>
      <w:r>
        <w:rPr>
          <w:spacing w:val="-3"/>
          <w:sz w:val="24"/>
        </w:rPr>
        <w:t xml:space="preserve"> </w:t>
      </w:r>
      <w:r>
        <w:rPr>
          <w:sz w:val="24"/>
        </w:rPr>
        <w:t>rotonda</w:t>
      </w:r>
      <w:r>
        <w:rPr>
          <w:spacing w:val="-2"/>
          <w:sz w:val="24"/>
        </w:rPr>
        <w:t xml:space="preserve"> Marchesina</w:t>
      </w:r>
    </w:p>
    <w:p>
      <w:pPr>
        <w:pStyle w:val="Heading3"/>
        <w:spacing w:before="241" w:after="0"/>
        <w:rPr/>
      </w:pPr>
      <w:bookmarkStart w:id="1" w:name="ZONA_VIA_ROMA%2FINDIPENDENZA%2F4_NOVEMBR"/>
      <w:bookmarkEnd w:id="1"/>
      <w:r>
        <w:rPr/>
        <w:t>ZONA</w:t>
      </w:r>
      <w:r>
        <w:rPr>
          <w:spacing w:val="-10"/>
        </w:rPr>
        <w:t xml:space="preserve"> </w:t>
      </w:r>
      <w:r>
        <w:rPr/>
        <w:t>VIA</w:t>
      </w:r>
      <w:r>
        <w:rPr>
          <w:spacing w:val="-6"/>
        </w:rPr>
        <w:t xml:space="preserve"> </w:t>
      </w:r>
      <w:r>
        <w:rPr/>
        <w:t>ROMA/INDIPENDENZA/4</w:t>
      </w:r>
      <w:r>
        <w:rPr>
          <w:spacing w:val="-7"/>
        </w:rPr>
        <w:t xml:space="preserve"> </w:t>
      </w:r>
      <w:r>
        <w:rPr>
          <w:spacing w:val="-2"/>
        </w:rPr>
        <w:t>NOVEMBRE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22" w:leader="none"/>
        </w:tabs>
        <w:spacing w:lineRule="auto" w:line="240" w:before="120" w:after="0"/>
        <w:ind w:hanging="359" w:start="722" w:end="0"/>
        <w:jc w:val="start"/>
        <w:rPr>
          <w:sz w:val="24"/>
        </w:rPr>
      </w:pPr>
      <w:r>
        <w:rPr>
          <w:sz w:val="24"/>
        </w:rPr>
        <w:t>Ponte</w:t>
      </w:r>
      <w:r>
        <w:rPr>
          <w:spacing w:val="-6"/>
          <w:sz w:val="24"/>
        </w:rPr>
        <w:t xml:space="preserve"> </w:t>
      </w:r>
      <w:r>
        <w:rPr>
          <w:sz w:val="24"/>
        </w:rPr>
        <w:t>Gobbo</w:t>
      </w:r>
      <w:r>
        <w:rPr>
          <w:spacing w:val="-4"/>
          <w:sz w:val="24"/>
        </w:rPr>
        <w:t xml:space="preserve"> </w:t>
      </w:r>
      <w:r>
        <w:rPr>
          <w:sz w:val="24"/>
        </w:rPr>
        <w:t>Largo</w:t>
      </w:r>
      <w:r>
        <w:rPr>
          <w:spacing w:val="-4"/>
          <w:sz w:val="24"/>
        </w:rPr>
        <w:t xml:space="preserve"> </w:t>
      </w:r>
      <w:r>
        <w:rPr>
          <w:sz w:val="24"/>
        </w:rPr>
        <w:t>risorgimento</w:t>
      </w:r>
      <w:r>
        <w:rPr>
          <w:spacing w:val="-4"/>
          <w:sz w:val="24"/>
        </w:rPr>
        <w:t xml:space="preserve"> </w:t>
      </w:r>
      <w:r>
        <w:rPr>
          <w:sz w:val="24"/>
        </w:rPr>
        <w:t>n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soggetti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palo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22" w:leader="none"/>
        </w:tabs>
        <w:spacing w:lineRule="auto" w:line="240" w:before="43" w:after="0"/>
        <w:ind w:hanging="359" w:start="722" w:end="0"/>
        <w:jc w:val="start"/>
        <w:rPr>
          <w:sz w:val="24"/>
        </w:rPr>
      </w:pPr>
      <w:r>
        <w:rPr>
          <w:sz w:val="24"/>
        </w:rPr>
        <w:t>N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soggetto</w:t>
      </w:r>
      <w:r>
        <w:rPr>
          <w:spacing w:val="-4"/>
          <w:sz w:val="24"/>
        </w:rPr>
        <w:t xml:space="preserve"> </w:t>
      </w:r>
      <w:r>
        <w:rPr>
          <w:sz w:val="24"/>
        </w:rPr>
        <w:t>centrale</w:t>
      </w:r>
      <w:r>
        <w:rPr>
          <w:spacing w:val="-4"/>
          <w:sz w:val="24"/>
        </w:rPr>
        <w:t xml:space="preserve"> </w:t>
      </w:r>
      <w:r>
        <w:rPr>
          <w:sz w:val="24"/>
        </w:rPr>
        <w:t>Largo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Risorgimento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22" w:leader="none"/>
          <w:tab w:val="left" w:pos="2527" w:leader="none"/>
        </w:tabs>
        <w:spacing w:lineRule="auto" w:line="240" w:before="44" w:after="0"/>
        <w:ind w:hanging="359" w:start="722" w:end="0"/>
        <w:jc w:val="start"/>
        <w:rPr>
          <w:sz w:val="24"/>
        </w:rPr>
      </w:pP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soggetti</w:t>
      </w:r>
      <w:r>
        <w:rPr>
          <w:sz w:val="24"/>
        </w:rPr>
        <w:tab/>
        <w:t>via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Roma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22" w:leader="none"/>
        </w:tabs>
        <w:spacing w:lineRule="auto" w:line="240" w:before="43" w:after="0"/>
        <w:ind w:hanging="359" w:start="722" w:end="0"/>
        <w:jc w:val="start"/>
        <w:rPr>
          <w:sz w:val="24"/>
        </w:rPr>
      </w:pPr>
      <w:r>
        <w:rPr>
          <w:sz w:val="24"/>
        </w:rPr>
        <w:t>Ponte</w:t>
      </w:r>
      <w:r>
        <w:rPr>
          <w:spacing w:val="-10"/>
          <w:sz w:val="24"/>
        </w:rPr>
        <w:t xml:space="preserve"> </w:t>
      </w:r>
      <w:r>
        <w:rPr>
          <w:sz w:val="24"/>
        </w:rPr>
        <w:t>Gobbo</w:t>
      </w:r>
      <w:r>
        <w:rPr>
          <w:spacing w:val="-8"/>
          <w:sz w:val="24"/>
        </w:rPr>
        <w:t xml:space="preserve"> </w:t>
      </w:r>
      <w:r>
        <w:rPr>
          <w:sz w:val="24"/>
        </w:rPr>
        <w:t>illuminazione</w:t>
      </w:r>
      <w:r>
        <w:rPr>
          <w:spacing w:val="-8"/>
          <w:sz w:val="24"/>
        </w:rPr>
        <w:t xml:space="preserve"> </w:t>
      </w:r>
      <w:r>
        <w:rPr>
          <w:sz w:val="24"/>
        </w:rPr>
        <w:t>con</w:t>
      </w:r>
      <w:r>
        <w:rPr>
          <w:spacing w:val="-8"/>
          <w:sz w:val="24"/>
        </w:rPr>
        <w:t xml:space="preserve"> </w:t>
      </w:r>
      <w:r>
        <w:rPr>
          <w:sz w:val="24"/>
        </w:rPr>
        <w:t>stringa</w:t>
      </w:r>
      <w:r>
        <w:rPr>
          <w:spacing w:val="-8"/>
          <w:sz w:val="24"/>
        </w:rPr>
        <w:t xml:space="preserve"> </w:t>
      </w:r>
      <w:r>
        <w:rPr>
          <w:sz w:val="24"/>
        </w:rPr>
        <w:t>perimetro</w:t>
      </w:r>
      <w:r>
        <w:rPr>
          <w:spacing w:val="-8"/>
          <w:sz w:val="24"/>
        </w:rPr>
        <w:t xml:space="preserve"> </w:t>
      </w:r>
      <w:r>
        <w:rPr>
          <w:sz w:val="24"/>
        </w:rPr>
        <w:t>attraversamento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ponte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22" w:leader="none"/>
        </w:tabs>
        <w:spacing w:lineRule="auto" w:line="240" w:before="43" w:after="0"/>
        <w:ind w:hanging="359" w:start="722" w:end="0"/>
        <w:jc w:val="start"/>
        <w:rPr>
          <w:sz w:val="24"/>
        </w:rPr>
      </w:pPr>
      <w:r>
        <w:rPr>
          <w:sz w:val="24"/>
        </w:rPr>
        <w:t>Ice</w:t>
      </w:r>
      <w:r>
        <w:rPr>
          <w:spacing w:val="-5"/>
          <w:sz w:val="24"/>
        </w:rPr>
        <w:t xml:space="preserve"> </w:t>
      </w:r>
      <w:r>
        <w:rPr>
          <w:sz w:val="24"/>
        </w:rPr>
        <w:t>su</w:t>
      </w:r>
      <w:r>
        <w:rPr>
          <w:spacing w:val="-5"/>
          <w:sz w:val="24"/>
        </w:rPr>
        <w:t xml:space="preserve"> </w:t>
      </w:r>
      <w:r>
        <w:rPr>
          <w:sz w:val="24"/>
        </w:rPr>
        <w:t>balaustra</w:t>
      </w:r>
      <w:r>
        <w:rPr>
          <w:spacing w:val="-5"/>
          <w:sz w:val="24"/>
        </w:rPr>
        <w:t xml:space="preserve"> </w:t>
      </w:r>
      <w:r>
        <w:rPr>
          <w:sz w:val="24"/>
        </w:rPr>
        <w:t>ponte</w:t>
      </w:r>
      <w:r>
        <w:rPr>
          <w:spacing w:val="-4"/>
          <w:sz w:val="24"/>
        </w:rPr>
        <w:t xml:space="preserve"> Gobbo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23" w:leader="none"/>
        </w:tabs>
        <w:spacing w:lineRule="auto" w:line="276" w:before="44" w:after="0"/>
        <w:ind w:hanging="360" w:start="723" w:end="700"/>
        <w:jc w:val="start"/>
        <w:rPr>
          <w:sz w:val="24"/>
        </w:rPr>
      </w:pPr>
      <w:r>
        <w:rPr>
          <w:sz w:val="24"/>
        </w:rPr>
        <w:t>Naviglio</w:t>
      </w:r>
      <w:r>
        <w:rPr>
          <w:spacing w:val="-5"/>
          <w:sz w:val="24"/>
        </w:rPr>
        <w:t xml:space="preserve"> </w:t>
      </w:r>
      <w:r>
        <w:rPr>
          <w:sz w:val="24"/>
        </w:rPr>
        <w:t>N</w:t>
      </w:r>
      <w:r>
        <w:rPr>
          <w:spacing w:val="-5"/>
          <w:sz w:val="24"/>
        </w:rPr>
        <w:t xml:space="preserve"> </w:t>
      </w:r>
      <w:r>
        <w:rPr>
          <w:sz w:val="24"/>
        </w:rPr>
        <w:t>20</w:t>
      </w:r>
      <w:r>
        <w:rPr>
          <w:spacing w:val="-5"/>
          <w:sz w:val="24"/>
        </w:rPr>
        <w:t xml:space="preserve"> </w:t>
      </w:r>
      <w:r>
        <w:rPr>
          <w:sz w:val="24"/>
        </w:rPr>
        <w:t>tesate</w:t>
      </w:r>
      <w:r>
        <w:rPr>
          <w:spacing w:val="-4"/>
          <w:sz w:val="24"/>
        </w:rPr>
        <w:t xml:space="preserve"> </w:t>
      </w:r>
      <w:r>
        <w:rPr>
          <w:sz w:val="24"/>
        </w:rPr>
        <w:t>eseguite</w:t>
      </w:r>
      <w:r>
        <w:rPr>
          <w:spacing w:val="-4"/>
          <w:sz w:val="24"/>
        </w:rPr>
        <w:t xml:space="preserve"> </w:t>
      </w:r>
      <w:r>
        <w:rPr>
          <w:sz w:val="24"/>
        </w:rPr>
        <w:t>con</w:t>
      </w:r>
      <w:r>
        <w:rPr>
          <w:spacing w:val="-4"/>
          <w:sz w:val="24"/>
        </w:rPr>
        <w:t xml:space="preserve"> </w:t>
      </w:r>
      <w:r>
        <w:rPr>
          <w:sz w:val="24"/>
        </w:rPr>
        <w:t>cordoni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led</w:t>
      </w:r>
      <w:r>
        <w:rPr>
          <w:spacing w:val="-5"/>
          <w:sz w:val="24"/>
        </w:rPr>
        <w:t xml:space="preserve"> </w:t>
      </w:r>
      <w:r>
        <w:rPr>
          <w:sz w:val="24"/>
        </w:rPr>
        <w:t>bianco</w:t>
      </w:r>
      <w:r>
        <w:rPr>
          <w:spacing w:val="-5"/>
          <w:sz w:val="24"/>
        </w:rPr>
        <w:t xml:space="preserve"> </w:t>
      </w:r>
      <w:r>
        <w:rPr>
          <w:sz w:val="24"/>
        </w:rPr>
        <w:t>caldo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bianco freddo con 120 led di cui 20 flash per ogni 10 mt.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22" w:leader="none"/>
        </w:tabs>
        <w:spacing w:lineRule="exact" w:line="291" w:before="0" w:after="0"/>
        <w:ind w:hanging="359" w:start="722" w:end="0"/>
        <w:jc w:val="start"/>
        <w:rPr>
          <w:sz w:val="24"/>
        </w:rPr>
      </w:pPr>
      <w:r>
        <w:rPr>
          <w:sz w:val="24"/>
        </w:rPr>
        <w:t>Naviglio</w:t>
      </w:r>
      <w:r>
        <w:rPr>
          <w:spacing w:val="-6"/>
          <w:sz w:val="24"/>
        </w:rPr>
        <w:t xml:space="preserve"> </w:t>
      </w:r>
      <w:r>
        <w:rPr>
          <w:sz w:val="24"/>
        </w:rPr>
        <w:t>lato</w:t>
      </w:r>
      <w:r>
        <w:rPr>
          <w:spacing w:val="-4"/>
          <w:sz w:val="24"/>
        </w:rPr>
        <w:t xml:space="preserve"> </w:t>
      </w:r>
      <w:r>
        <w:rPr>
          <w:sz w:val="24"/>
        </w:rPr>
        <w:t>Naviglio</w:t>
      </w:r>
      <w:r>
        <w:rPr>
          <w:spacing w:val="-4"/>
          <w:sz w:val="24"/>
        </w:rPr>
        <w:t xml:space="preserve"> </w:t>
      </w:r>
      <w:r>
        <w:rPr>
          <w:sz w:val="24"/>
        </w:rPr>
        <w:t>sport</w:t>
      </w:r>
      <w:r>
        <w:rPr>
          <w:spacing w:val="-4"/>
          <w:sz w:val="24"/>
        </w:rPr>
        <w:t xml:space="preserve"> </w:t>
      </w:r>
      <w:r>
        <w:rPr>
          <w:sz w:val="24"/>
        </w:rPr>
        <w:t>n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soggetti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palo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23" w:leader="none"/>
        </w:tabs>
        <w:spacing w:lineRule="auto" w:line="276" w:before="43" w:after="0"/>
        <w:ind w:hanging="360" w:start="723" w:end="165"/>
        <w:jc w:val="start"/>
        <w:rPr>
          <w:sz w:val="24"/>
        </w:rPr>
      </w:pPr>
      <w:r>
        <w:rPr>
          <w:sz w:val="24"/>
        </w:rPr>
        <w:t>Via</w:t>
      </w:r>
      <w:r>
        <w:rPr>
          <w:spacing w:val="-5"/>
          <w:sz w:val="24"/>
        </w:rPr>
        <w:t xml:space="preserve"> </w:t>
      </w:r>
      <w:r>
        <w:rPr>
          <w:sz w:val="24"/>
        </w:rPr>
        <w:t>Indipendenza</w:t>
      </w:r>
      <w:r>
        <w:rPr>
          <w:spacing w:val="-5"/>
          <w:sz w:val="24"/>
        </w:rPr>
        <w:t xml:space="preserve"> </w:t>
      </w:r>
      <w:r>
        <w:rPr>
          <w:sz w:val="24"/>
        </w:rPr>
        <w:t>6</w:t>
      </w:r>
      <w:r>
        <w:rPr>
          <w:spacing w:val="-6"/>
          <w:sz w:val="24"/>
        </w:rPr>
        <w:t xml:space="preserve"> </w:t>
      </w:r>
      <w:r>
        <w:rPr>
          <w:sz w:val="24"/>
        </w:rPr>
        <w:t>attraversamenti</w:t>
      </w:r>
      <w:r>
        <w:rPr>
          <w:spacing w:val="-6"/>
          <w:sz w:val="24"/>
        </w:rPr>
        <w:t xml:space="preserve"> </w:t>
      </w:r>
      <w:r>
        <w:rPr>
          <w:sz w:val="24"/>
        </w:rPr>
        <w:t>con</w:t>
      </w:r>
      <w:r>
        <w:rPr>
          <w:spacing w:val="-6"/>
          <w:sz w:val="24"/>
        </w:rPr>
        <w:t xml:space="preserve"> </w:t>
      </w:r>
      <w:r>
        <w:rPr>
          <w:sz w:val="24"/>
        </w:rPr>
        <w:t>un</w:t>
      </w:r>
      <w:r>
        <w:rPr>
          <w:spacing w:val="-6"/>
          <w:sz w:val="24"/>
        </w:rPr>
        <w:t xml:space="preserve"> </w:t>
      </w:r>
      <w:r>
        <w:rPr>
          <w:sz w:val="24"/>
        </w:rPr>
        <w:t>totale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15</w:t>
      </w:r>
      <w:r>
        <w:rPr>
          <w:spacing w:val="-6"/>
          <w:sz w:val="24"/>
        </w:rPr>
        <w:t xml:space="preserve"> </w:t>
      </w:r>
      <w:r>
        <w:rPr>
          <w:sz w:val="24"/>
        </w:rPr>
        <w:t>pezzi</w:t>
      </w:r>
      <w:r>
        <w:rPr>
          <w:spacing w:val="-6"/>
          <w:sz w:val="24"/>
        </w:rPr>
        <w:t xml:space="preserve"> </w:t>
      </w:r>
      <w:r>
        <w:rPr>
          <w:sz w:val="24"/>
        </w:rPr>
        <w:t>installati</w:t>
      </w:r>
      <w:r>
        <w:rPr>
          <w:spacing w:val="-6"/>
          <w:sz w:val="24"/>
        </w:rPr>
        <w:t xml:space="preserve"> </w:t>
      </w:r>
      <w:r>
        <w:rPr>
          <w:sz w:val="24"/>
        </w:rPr>
        <w:t>tra tende ice cordoni e stelle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23" w:leader="none"/>
        </w:tabs>
        <w:spacing w:lineRule="auto" w:line="276" w:before="0" w:after="0"/>
        <w:ind w:hanging="360" w:start="723" w:end="745"/>
        <w:jc w:val="start"/>
        <w:rPr>
          <w:sz w:val="24"/>
        </w:rPr>
      </w:pPr>
      <w:r>
        <w:rPr>
          <w:sz w:val="24"/>
        </w:rPr>
        <w:t>Illuminazione</w:t>
      </w:r>
      <w:r>
        <w:rPr>
          <w:spacing w:val="-5"/>
          <w:sz w:val="24"/>
        </w:rPr>
        <w:t xml:space="preserve"> </w:t>
      </w:r>
      <w:r>
        <w:rPr>
          <w:sz w:val="24"/>
        </w:rPr>
        <w:t>casa</w:t>
      </w:r>
      <w:r>
        <w:rPr>
          <w:spacing w:val="-4"/>
          <w:sz w:val="24"/>
        </w:rPr>
        <w:t xml:space="preserve"> </w:t>
      </w:r>
      <w:r>
        <w:rPr>
          <w:sz w:val="24"/>
        </w:rPr>
        <w:t>Comunale</w:t>
      </w:r>
      <w:r>
        <w:rPr>
          <w:spacing w:val="-4"/>
          <w:sz w:val="24"/>
        </w:rPr>
        <w:t xml:space="preserve"> </w:t>
      </w:r>
      <w:r>
        <w:rPr>
          <w:sz w:val="24"/>
        </w:rPr>
        <w:t>con</w:t>
      </w:r>
      <w:r>
        <w:rPr>
          <w:spacing w:val="-4"/>
          <w:sz w:val="24"/>
        </w:rPr>
        <w:t xml:space="preserve"> </w:t>
      </w:r>
      <w:r>
        <w:rPr>
          <w:sz w:val="24"/>
        </w:rPr>
        <w:t>stelle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led</w:t>
      </w:r>
      <w:r>
        <w:rPr>
          <w:spacing w:val="-5"/>
          <w:sz w:val="24"/>
        </w:rPr>
        <w:t xml:space="preserve"> </w:t>
      </w:r>
      <w:r>
        <w:rPr>
          <w:sz w:val="24"/>
        </w:rPr>
        <w:t>bianco</w:t>
      </w:r>
      <w:r>
        <w:rPr>
          <w:spacing w:val="-5"/>
          <w:sz w:val="24"/>
        </w:rPr>
        <w:t xml:space="preserve"> </w:t>
      </w:r>
      <w:r>
        <w:rPr>
          <w:sz w:val="24"/>
        </w:rPr>
        <w:t>freddo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caldo</w:t>
      </w:r>
      <w:r>
        <w:rPr>
          <w:spacing w:val="-5"/>
          <w:sz w:val="24"/>
        </w:rPr>
        <w:t xml:space="preserve"> </w:t>
      </w:r>
      <w:r>
        <w:rPr>
          <w:sz w:val="24"/>
        </w:rPr>
        <w:t>e profilo tetto oltre illuminazione facciata con cordoni e</w:t>
      </w:r>
      <w:r>
        <w:rPr>
          <w:spacing w:val="40"/>
          <w:sz w:val="24"/>
        </w:rPr>
        <w:t xml:space="preserve"> </w:t>
      </w:r>
      <w:r>
        <w:rPr>
          <w:sz w:val="24"/>
        </w:rPr>
        <w:t>tenda balconcino. Ghirlanda illuminata portone ingresso casa comunale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22" w:leader="none"/>
        </w:tabs>
        <w:spacing w:lineRule="exact" w:line="290" w:before="0" w:after="0"/>
        <w:ind w:hanging="359" w:start="722" w:end="0"/>
        <w:jc w:val="start"/>
        <w:rPr>
          <w:sz w:val="24"/>
        </w:rPr>
      </w:pPr>
      <w:r>
        <w:rPr>
          <w:sz w:val="24"/>
        </w:rPr>
        <w:t>N.1</w:t>
      </w:r>
      <w:r>
        <w:rPr>
          <w:spacing w:val="-4"/>
          <w:sz w:val="24"/>
        </w:rPr>
        <w:t xml:space="preserve"> </w:t>
      </w:r>
      <w:r>
        <w:rPr>
          <w:sz w:val="24"/>
        </w:rPr>
        <w:t>angelo</w:t>
      </w:r>
      <w:r>
        <w:rPr>
          <w:spacing w:val="-4"/>
          <w:sz w:val="24"/>
        </w:rPr>
        <w:t xml:space="preserve"> </w:t>
      </w:r>
      <w:r>
        <w:rPr>
          <w:sz w:val="24"/>
        </w:rPr>
        <w:t>su</w:t>
      </w:r>
      <w:r>
        <w:rPr>
          <w:spacing w:val="-4"/>
          <w:sz w:val="24"/>
        </w:rPr>
        <w:t xml:space="preserve"> </w:t>
      </w:r>
      <w:r>
        <w:rPr>
          <w:sz w:val="24"/>
        </w:rPr>
        <w:t>chiesa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sant’Ambrogio</w:t>
      </w:r>
    </w:p>
    <w:p>
      <w:pPr>
        <w:pStyle w:val="BodyText"/>
        <w:rPr>
          <w:sz w:val="24"/>
        </w:rPr>
      </w:pPr>
      <w:r>
        <w:rPr>
          <w:sz w:val="24"/>
        </w:rPr>
      </w:r>
    </w:p>
    <w:p>
      <w:pPr>
        <w:pStyle w:val="BodyText"/>
        <w:spacing w:before="213" w:after="0"/>
        <w:rPr>
          <w:sz w:val="24"/>
        </w:rPr>
      </w:pPr>
      <w:r>
        <w:rPr>
          <w:sz w:val="24"/>
        </w:rPr>
      </w:r>
    </w:p>
    <w:p>
      <w:pPr>
        <w:pStyle w:val="Heading3"/>
        <w:rPr>
          <w:rFonts w:ascii="Arial" w:hAnsi="Arial"/>
        </w:rPr>
      </w:pPr>
      <w:r>
        <w:rPr>
          <w:rFonts w:ascii="Arial" w:hAnsi="Arial"/>
        </w:rPr>
        <w:t>VIA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EDISON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/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</w:rPr>
        <w:t>ROTONDA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22" w:leader="none"/>
        </w:tabs>
        <w:spacing w:lineRule="auto" w:line="240" w:before="83" w:after="0"/>
        <w:ind w:hanging="359" w:start="722" w:end="0"/>
        <w:jc w:val="start"/>
        <w:rPr>
          <w:rFonts w:ascii="Arial MT" w:hAnsi="Arial MT"/>
          <w:sz w:val="24"/>
        </w:rPr>
        <w:sectPr>
          <w:type w:val="nextPage"/>
          <w:pgSz w:w="11906" w:h="16838"/>
          <w:pgMar w:left="1133" w:right="992" w:gutter="0" w:header="0" w:top="1440" w:footer="0" w:bottom="280"/>
          <w:pgNumType w:fmt="decimal"/>
          <w:formProt w:val="false"/>
          <w:textDirection w:val="lrTb"/>
          <w:docGrid w:type="default" w:linePitch="312" w:charSpace="4294965247"/>
        </w:sectPr>
      </w:pPr>
      <w:r>
        <w:rPr>
          <w:rFonts w:ascii="Arial MT" w:hAnsi="Arial MT"/>
          <w:sz w:val="24"/>
        </w:rPr>
        <w:t>n.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1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scritta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Buone</w:t>
      </w:r>
      <w:r>
        <w:rPr>
          <w:rFonts w:ascii="Arial MT" w:hAnsi="Arial MT"/>
          <w:spacing w:val="-2"/>
          <w:sz w:val="24"/>
        </w:rPr>
        <w:t xml:space="preserve"> feste/Auguri</w:t>
      </w:r>
    </w:p>
    <w:p>
      <w:pPr>
        <w:pStyle w:val="Heading3"/>
        <w:spacing w:before="76" w:after="0"/>
        <w:rPr/>
      </w:pPr>
      <w:bookmarkStart w:id="2" w:name="VIA_CAVOUR"/>
      <w:bookmarkEnd w:id="2"/>
      <w:r>
        <w:rPr/>
        <w:t>VIA</w:t>
      </w:r>
      <w:r>
        <w:rPr>
          <w:spacing w:val="-3"/>
        </w:rPr>
        <w:t xml:space="preserve"> </w:t>
      </w:r>
      <w:r>
        <w:rPr>
          <w:spacing w:val="-2"/>
        </w:rPr>
        <w:t>CAVOUR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10" w:leader="none"/>
        </w:tabs>
        <w:spacing w:lineRule="auto" w:line="240" w:before="120" w:after="0"/>
        <w:ind w:hanging="282" w:start="710" w:end="0"/>
        <w:jc w:val="start"/>
        <w:rPr>
          <w:sz w:val="24"/>
        </w:rPr>
      </w:pPr>
      <w:r>
        <w:rPr>
          <w:sz w:val="24"/>
        </w:rPr>
        <w:t>n.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scritta</w:t>
      </w:r>
      <w:r>
        <w:rPr>
          <w:spacing w:val="-4"/>
          <w:sz w:val="24"/>
        </w:rPr>
        <w:t xml:space="preserve"> </w:t>
      </w:r>
      <w:r>
        <w:rPr>
          <w:sz w:val="24"/>
        </w:rPr>
        <w:t>“Buone</w:t>
      </w:r>
      <w:r>
        <w:rPr>
          <w:spacing w:val="-3"/>
          <w:sz w:val="24"/>
        </w:rPr>
        <w:t xml:space="preserve"> </w:t>
      </w:r>
      <w:r>
        <w:rPr>
          <w:sz w:val="24"/>
        </w:rPr>
        <w:t>Feste”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lato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fontana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12" w:leader="none"/>
        </w:tabs>
        <w:spacing w:lineRule="auto" w:line="276" w:before="184" w:after="0"/>
        <w:ind w:hanging="283" w:start="712" w:end="160"/>
        <w:jc w:val="start"/>
        <w:rPr>
          <w:sz w:val="24"/>
        </w:rPr>
      </w:pPr>
      <w:r>
        <w:rPr>
          <w:sz w:val="24"/>
        </w:rPr>
        <w:t>n. 2 scritte “Buone Feste” + n. 3 angeli in piedi h 300 cm – lato rotonda (verifica disponibilità corrente)</w:t>
      </w:r>
    </w:p>
    <w:p>
      <w:pPr>
        <w:pStyle w:val="BodyText"/>
        <w:rPr>
          <w:sz w:val="24"/>
        </w:rPr>
      </w:pPr>
      <w:r>
        <w:rPr>
          <w:sz w:val="24"/>
        </w:rPr>
      </w:r>
    </w:p>
    <w:p>
      <w:pPr>
        <w:pStyle w:val="BodyText"/>
        <w:spacing w:before="99" w:after="0"/>
        <w:rPr>
          <w:sz w:val="24"/>
        </w:rPr>
      </w:pPr>
      <w:r>
        <w:rPr>
          <w:sz w:val="24"/>
        </w:rPr>
      </w:r>
    </w:p>
    <w:p>
      <w:pPr>
        <w:pStyle w:val="Heading3"/>
        <w:rPr/>
      </w:pPr>
      <w:r>
        <w:rPr/>
        <w:t>VIA</w:t>
      </w:r>
      <w:r>
        <w:rPr>
          <w:spacing w:val="-3"/>
        </w:rPr>
        <w:t xml:space="preserve"> </w:t>
      </w:r>
      <w:r>
        <w:rPr>
          <w:spacing w:val="-2"/>
        </w:rPr>
        <w:t>PIRANDELLO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22" w:leader="none"/>
        </w:tabs>
        <w:spacing w:lineRule="auto" w:line="240" w:before="67" w:after="0"/>
        <w:ind w:hanging="359" w:start="722" w:end="0"/>
        <w:jc w:val="start"/>
        <w:rPr>
          <w:sz w:val="24"/>
        </w:rPr>
      </w:pPr>
      <w:r>
        <w:rPr>
          <w:sz w:val="24"/>
        </w:rPr>
        <w:t>N.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soggetti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palo</w:t>
      </w:r>
    </w:p>
    <w:p>
      <w:pPr>
        <w:pStyle w:val="BodyText"/>
        <w:rPr>
          <w:sz w:val="24"/>
        </w:rPr>
      </w:pPr>
      <w:r>
        <w:rPr>
          <w:sz w:val="24"/>
        </w:rPr>
      </w:r>
    </w:p>
    <w:p>
      <w:pPr>
        <w:pStyle w:val="BodyText"/>
        <w:spacing w:before="158" w:after="0"/>
        <w:rPr>
          <w:sz w:val="24"/>
        </w:rPr>
      </w:pPr>
      <w:r>
        <w:rPr>
          <w:sz w:val="24"/>
        </w:rPr>
      </w:r>
    </w:p>
    <w:p>
      <w:pPr>
        <w:pStyle w:val="Heading3"/>
        <w:rPr/>
      </w:pPr>
      <w:bookmarkStart w:id="3" w:name="PIAZZA_SAN_LORENZO"/>
      <w:bookmarkEnd w:id="3"/>
      <w:r>
        <w:rPr/>
        <w:t>PIAZZA</w:t>
      </w:r>
      <w:r>
        <w:rPr>
          <w:spacing w:val="-4"/>
        </w:rPr>
        <w:t xml:space="preserve"> </w:t>
      </w:r>
      <w:r>
        <w:rPr/>
        <w:t>SAN</w:t>
      </w:r>
      <w:r>
        <w:rPr>
          <w:spacing w:val="-3"/>
        </w:rPr>
        <w:t xml:space="preserve"> </w:t>
      </w:r>
      <w:r>
        <w:rPr>
          <w:spacing w:val="-2"/>
        </w:rPr>
        <w:t>LORENZO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10" w:leader="none"/>
        </w:tabs>
        <w:spacing w:lineRule="auto" w:line="240" w:before="203" w:after="0"/>
        <w:ind w:hanging="282" w:start="710" w:end="0"/>
        <w:jc w:val="start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n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18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installazioni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a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pacing w:val="-4"/>
          <w:sz w:val="24"/>
        </w:rPr>
        <w:t>palo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10" w:leader="none"/>
        </w:tabs>
        <w:spacing w:lineRule="auto" w:line="240" w:before="84" w:after="0"/>
        <w:ind w:hanging="282" w:start="710" w:end="0"/>
        <w:jc w:val="start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N</w:t>
      </w:r>
      <w:r>
        <w:rPr>
          <w:rFonts w:ascii="Arial MT" w:hAnsi="Arial MT"/>
          <w:spacing w:val="-7"/>
          <w:sz w:val="24"/>
        </w:rPr>
        <w:t xml:space="preserve"> </w:t>
      </w:r>
      <w:r>
        <w:rPr>
          <w:rFonts w:ascii="Arial MT" w:hAnsi="Arial MT"/>
          <w:sz w:val="24"/>
        </w:rPr>
        <w:t>10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installazioni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in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carreggiata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modello</w:t>
      </w:r>
      <w:r>
        <w:rPr>
          <w:rFonts w:ascii="Arial MT" w:hAnsi="Arial MT"/>
          <w:spacing w:val="-4"/>
          <w:sz w:val="24"/>
        </w:rPr>
        <w:t xml:space="preserve"> ice.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12" w:leader="none"/>
        </w:tabs>
        <w:spacing w:lineRule="auto" w:line="314" w:before="84" w:after="0"/>
        <w:ind w:hanging="283" w:start="712" w:end="215"/>
        <w:jc w:val="start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N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1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albero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da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minimo</w:t>
      </w:r>
      <w:r>
        <w:rPr>
          <w:rFonts w:ascii="Arial MT" w:hAnsi="Arial MT"/>
          <w:spacing w:val="40"/>
          <w:sz w:val="24"/>
        </w:rPr>
        <w:t xml:space="preserve"> </w:t>
      </w:r>
      <w:r>
        <w:rPr>
          <w:rFonts w:ascii="Arial MT" w:hAnsi="Arial MT"/>
          <w:sz w:val="24"/>
        </w:rPr>
        <w:t>h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10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mt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preferibilmente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attraversabile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con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recinzione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intorno, ghirlanda e fiocchi rossi;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10" w:leader="none"/>
        </w:tabs>
        <w:spacing w:lineRule="exact" w:line="273" w:before="0" w:after="0"/>
        <w:ind w:hanging="282" w:start="710" w:end="0"/>
        <w:jc w:val="start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N.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1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pupazzo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e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pacco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di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natale</w:t>
      </w:r>
      <w:r>
        <w:rPr>
          <w:rFonts w:ascii="Arial MT" w:hAnsi="Arial MT"/>
          <w:spacing w:val="61"/>
          <w:sz w:val="24"/>
        </w:rPr>
        <w:t xml:space="preserve"> </w:t>
      </w:r>
      <w:r>
        <w:rPr>
          <w:rFonts w:ascii="Arial MT" w:hAnsi="Arial MT"/>
          <w:sz w:val="24"/>
        </w:rPr>
        <w:t>o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altro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soggetto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ai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piedi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dell’</w:t>
      </w:r>
      <w:r>
        <w:rPr>
          <w:rFonts w:ascii="Arial MT" w:hAnsi="Arial MT"/>
          <w:spacing w:val="-11"/>
          <w:sz w:val="24"/>
        </w:rPr>
        <w:t xml:space="preserve"> </w:t>
      </w:r>
      <w:r>
        <w:rPr>
          <w:rFonts w:ascii="Arial MT" w:hAnsi="Arial MT"/>
          <w:spacing w:val="-2"/>
          <w:sz w:val="24"/>
        </w:rPr>
        <w:t>albero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10" w:leader="none"/>
        </w:tabs>
        <w:spacing w:lineRule="auto" w:line="240" w:before="84" w:after="0"/>
        <w:ind w:hanging="282" w:start="710" w:end="0"/>
        <w:jc w:val="start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Centro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socio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culturale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luci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su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tutta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la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cancellata</w:t>
      </w:r>
      <w:r>
        <w:rPr>
          <w:rFonts w:ascii="Arial MT" w:hAnsi="Arial MT"/>
          <w:spacing w:val="3"/>
          <w:sz w:val="24"/>
        </w:rPr>
        <w:t xml:space="preserve"> </w:t>
      </w:r>
      <w:r>
        <w:rPr>
          <w:rFonts w:ascii="Arial MT" w:hAnsi="Arial MT"/>
          <w:sz w:val="24"/>
        </w:rPr>
        <w:t>del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parco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pacing w:val="-2"/>
          <w:sz w:val="24"/>
        </w:rPr>
        <w:t>Clivia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10" w:leader="none"/>
        </w:tabs>
        <w:spacing w:lineRule="auto" w:line="240" w:before="85" w:after="0"/>
        <w:ind w:hanging="282" w:start="710" w:end="0"/>
        <w:jc w:val="start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N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1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stella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cometa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illuminata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chiesa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san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pacing w:val="-2"/>
          <w:sz w:val="24"/>
        </w:rPr>
        <w:t>Lorenzo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10" w:leader="none"/>
        </w:tabs>
        <w:spacing w:lineRule="auto" w:line="240" w:before="84" w:after="0"/>
        <w:ind w:hanging="282" w:start="710" w:end="0"/>
        <w:jc w:val="start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N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6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Sfere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a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terra</w:t>
      </w:r>
      <w:r>
        <w:rPr>
          <w:rFonts w:ascii="Arial MT" w:hAnsi="Arial MT"/>
          <w:spacing w:val="61"/>
          <w:sz w:val="24"/>
        </w:rPr>
        <w:t xml:space="preserve"> </w:t>
      </w:r>
      <w:r>
        <w:rPr>
          <w:rFonts w:ascii="Arial MT" w:hAnsi="Arial MT"/>
          <w:sz w:val="24"/>
        </w:rPr>
        <w:t>piazza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San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pacing w:val="-2"/>
          <w:sz w:val="24"/>
        </w:rPr>
        <w:t>Lorenzo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12" w:leader="none"/>
        </w:tabs>
        <w:spacing w:lineRule="auto" w:line="314" w:before="84" w:after="0"/>
        <w:ind w:hanging="283" w:start="712" w:end="232"/>
        <w:jc w:val="start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Un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albero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allestito</w:t>
      </w:r>
      <w:r>
        <w:rPr>
          <w:rFonts w:ascii="Arial MT" w:hAnsi="Arial MT"/>
          <w:spacing w:val="40"/>
          <w:sz w:val="24"/>
        </w:rPr>
        <w:t xml:space="preserve"> </w:t>
      </w:r>
      <w:r>
        <w:rPr>
          <w:rFonts w:ascii="Arial MT" w:hAnsi="Arial MT"/>
          <w:sz w:val="24"/>
        </w:rPr>
        <w:t>con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palline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per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uffici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amministrativi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comunali di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via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Boito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e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via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 xml:space="preserve">IV </w:t>
      </w:r>
      <w:r>
        <w:rPr>
          <w:rFonts w:ascii="Arial MT" w:hAnsi="Arial MT"/>
          <w:spacing w:val="-2"/>
          <w:sz w:val="24"/>
        </w:rPr>
        <w:t>Novembre.</w:t>
      </w:r>
    </w:p>
    <w:p>
      <w:pPr>
        <w:pStyle w:val="BodyText"/>
        <w:spacing w:before="180" w:after="0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</w:r>
    </w:p>
    <w:p>
      <w:pPr>
        <w:pStyle w:val="Heading3"/>
        <w:ind w:start="150" w:end="0"/>
        <w:rPr/>
      </w:pPr>
      <w:r>
        <w:rPr/>
        <w:t>VIA</w:t>
      </w:r>
      <w:r>
        <w:rPr>
          <w:spacing w:val="-3"/>
        </w:rPr>
        <w:t xml:space="preserve"> </w:t>
      </w:r>
      <w:r>
        <w:rPr>
          <w:spacing w:val="-2"/>
        </w:rPr>
        <w:t>VERDI</w:t>
      </w:r>
    </w:p>
    <w:p>
      <w:pPr>
        <w:pStyle w:val="Normal"/>
        <w:spacing w:before="85" w:after="0"/>
        <w:ind w:hanging="0" w:start="788" w:end="0"/>
        <w:jc w:val="start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N.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3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soggetti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a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pacing w:val="-4"/>
          <w:sz w:val="24"/>
        </w:rPr>
        <w:t>palo</w:t>
      </w:r>
    </w:p>
    <w:p>
      <w:pPr>
        <w:pStyle w:val="BodyText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</w:r>
    </w:p>
    <w:p>
      <w:pPr>
        <w:pStyle w:val="BodyText"/>
        <w:spacing w:before="188" w:after="0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</w:r>
    </w:p>
    <w:p>
      <w:pPr>
        <w:pStyle w:val="Heading1"/>
        <w:rPr/>
      </w:pPr>
      <w:bookmarkStart w:id="4" w:name="VIA_TURATI"/>
      <w:bookmarkEnd w:id="4"/>
      <w:r>
        <w:rPr/>
        <w:t>VIA</w:t>
      </w:r>
      <w:r>
        <w:rPr>
          <w:spacing w:val="-3"/>
        </w:rPr>
        <w:t xml:space="preserve"> </w:t>
      </w:r>
      <w:r>
        <w:rPr>
          <w:spacing w:val="-2"/>
        </w:rPr>
        <w:t>TURATI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10" w:leader="none"/>
        </w:tabs>
        <w:spacing w:lineRule="auto" w:line="240" w:before="118" w:after="0"/>
        <w:ind w:hanging="282" w:start="710" w:end="0"/>
        <w:jc w:val="start"/>
        <w:rPr>
          <w:sz w:val="24"/>
        </w:rPr>
      </w:pPr>
      <w:r>
        <w:rPr>
          <w:sz w:val="24"/>
        </w:rPr>
        <w:t>n.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soggetti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palo</w:t>
      </w:r>
    </w:p>
    <w:p>
      <w:pPr>
        <w:pStyle w:val="BodyText"/>
        <w:rPr>
          <w:sz w:val="24"/>
        </w:rPr>
      </w:pPr>
      <w:r>
        <w:rPr>
          <w:sz w:val="24"/>
        </w:rPr>
      </w:r>
    </w:p>
    <w:p>
      <w:pPr>
        <w:pStyle w:val="BodyText"/>
        <w:spacing w:before="76" w:after="0"/>
        <w:rPr>
          <w:sz w:val="24"/>
        </w:rPr>
      </w:pPr>
      <w:r>
        <w:rPr>
          <w:sz w:val="24"/>
        </w:rPr>
      </w:r>
    </w:p>
    <w:p>
      <w:pPr>
        <w:pStyle w:val="Heading4"/>
        <w:ind w:hanging="0" w:start="2" w:end="0"/>
        <w:rPr/>
      </w:pPr>
      <w:r>
        <w:rPr>
          <w:spacing w:val="-2"/>
        </w:rPr>
        <w:t>Inoltre</w:t>
      </w:r>
    </w:p>
    <w:p>
      <w:pPr>
        <w:pStyle w:val="Normal"/>
        <w:spacing w:lineRule="auto" w:line="312" w:before="267" w:after="0"/>
        <w:ind w:hanging="0" w:start="723" w:end="0"/>
        <w:jc w:val="start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N. 1 SOGGETTO punto focale (prima edizione “pacco gigante”) preferibilmente attraversabile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da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posizionare</w:t>
      </w:r>
      <w:r>
        <w:rPr>
          <w:rFonts w:ascii="Arial MT" w:hAnsi="Arial MT"/>
          <w:spacing w:val="40"/>
          <w:sz w:val="24"/>
        </w:rPr>
        <w:t xml:space="preserve"> </w:t>
      </w:r>
      <w:r>
        <w:rPr>
          <w:rFonts w:ascii="Arial MT" w:hAnsi="Arial MT"/>
          <w:sz w:val="24"/>
        </w:rPr>
        <w:t>in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via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IV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Novembre.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Per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le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altre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due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edizioni: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Punto focale preferibilmente attraversabile con soggetto diverso da concordare con l’Amministrazione comunale.</w:t>
      </w:r>
    </w:p>
    <w:p>
      <w:pPr>
        <w:pStyle w:val="Normal"/>
        <w:spacing w:before="5" w:after="0"/>
        <w:ind w:hanging="0" w:start="723" w:end="0"/>
        <w:jc w:val="start"/>
        <w:rPr>
          <w:rFonts w:ascii="Arial MT" w:hAnsi="Arial MT"/>
          <w:sz w:val="24"/>
        </w:rPr>
        <w:sectPr>
          <w:type w:val="nextPage"/>
          <w:pgSz w:w="11906" w:h="16838"/>
          <w:pgMar w:left="1133" w:right="992" w:gutter="0" w:header="0" w:top="104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>
          <w:rFonts w:ascii="Arial MT" w:hAnsi="Arial MT"/>
          <w:sz w:val="24"/>
        </w:rPr>
        <w:t>Tutti</w:t>
      </w:r>
      <w:r>
        <w:rPr>
          <w:rFonts w:ascii="Arial MT" w:hAnsi="Arial MT"/>
          <w:spacing w:val="-8"/>
          <w:sz w:val="24"/>
        </w:rPr>
        <w:t xml:space="preserve"> </w:t>
      </w:r>
      <w:r>
        <w:rPr>
          <w:rFonts w:ascii="Arial MT" w:hAnsi="Arial MT"/>
          <w:sz w:val="24"/>
        </w:rPr>
        <w:t>gli</w:t>
      </w:r>
      <w:r>
        <w:rPr>
          <w:rFonts w:ascii="Arial MT" w:hAnsi="Arial MT"/>
          <w:spacing w:val="-6"/>
          <w:sz w:val="24"/>
        </w:rPr>
        <w:t xml:space="preserve"> </w:t>
      </w:r>
      <w:r>
        <w:rPr>
          <w:rFonts w:ascii="Arial MT" w:hAnsi="Arial MT"/>
          <w:sz w:val="24"/>
        </w:rPr>
        <w:t>elementi</w:t>
      </w:r>
      <w:r>
        <w:rPr>
          <w:rFonts w:ascii="Arial MT" w:hAnsi="Arial MT"/>
          <w:spacing w:val="-6"/>
          <w:sz w:val="24"/>
        </w:rPr>
        <w:t xml:space="preserve"> </w:t>
      </w:r>
      <w:r>
        <w:rPr>
          <w:rFonts w:ascii="Arial MT" w:hAnsi="Arial MT"/>
          <w:sz w:val="24"/>
        </w:rPr>
        <w:t>dovranno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comunque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essere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concordati</w:t>
      </w:r>
      <w:r>
        <w:rPr>
          <w:rFonts w:ascii="Arial MT" w:hAnsi="Arial MT"/>
          <w:spacing w:val="-6"/>
          <w:sz w:val="24"/>
        </w:rPr>
        <w:t xml:space="preserve"> </w:t>
      </w:r>
      <w:r>
        <w:rPr>
          <w:rFonts w:ascii="Arial MT" w:hAnsi="Arial MT"/>
          <w:sz w:val="24"/>
        </w:rPr>
        <w:t>con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pacing w:val="-2"/>
          <w:sz w:val="24"/>
        </w:rPr>
        <w:t>l’Amministrazione</w:t>
      </w:r>
    </w:p>
    <w:p>
      <w:pPr>
        <w:pStyle w:val="Heading3"/>
        <w:spacing w:before="76" w:after="0"/>
        <w:rPr/>
      </w:pPr>
      <w:r>
        <w:rPr/>
        <w:t>ALLEGATO</w:t>
      </w:r>
      <w:r>
        <w:rPr>
          <w:spacing w:val="-4"/>
        </w:rPr>
        <w:t xml:space="preserve"> </w:t>
      </w:r>
      <w:r>
        <w:rPr>
          <w:spacing w:val="-10"/>
        </w:rPr>
        <w:t>B</w:t>
      </w:r>
    </w:p>
    <w:p>
      <w:pPr>
        <w:pStyle w:val="BodyText"/>
        <w:spacing w:before="200" w:after="0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spacing w:before="0" w:after="0"/>
        <w:ind w:hanging="0" w:start="2" w:end="61"/>
        <w:jc w:val="start"/>
        <w:rPr>
          <w:b/>
          <w:sz w:val="24"/>
        </w:rPr>
      </w:pPr>
      <w:bookmarkStart w:id="5" w:name="MODELLO_DI_DOMANDA_DI_PARTECIPAZIONE_ALL"/>
      <w:bookmarkEnd w:id="5"/>
      <w:r>
        <w:rPr>
          <w:b/>
          <w:sz w:val="24"/>
        </w:rPr>
        <w:t>MODELLO DI DOMANDA DI PARTECIPAZIONE ALLA MANIFESTAZIONE DI INTERESSE</w:t>
      </w:r>
    </w:p>
    <w:p>
      <w:pPr>
        <w:pStyle w:val="Normal"/>
        <w:spacing w:lineRule="auto" w:line="276" w:before="121" w:after="0"/>
        <w:ind w:hanging="0" w:start="2" w:end="148"/>
        <w:jc w:val="start"/>
        <w:rPr>
          <w:sz w:val="24"/>
        </w:rPr>
      </w:pPr>
      <w:r>
        <w:rPr>
          <w:sz w:val="24"/>
        </w:rPr>
        <w:t>AVVISO PUBBLICO PER IL MONTAGGIO, LA GESTIONE, LA MANUTENZIONE E LO SMONTAGGIO DELLE LUMINARIE NATALIZIE – ANNI 2026, 2027 E 2028</w:t>
      </w:r>
    </w:p>
    <w:p>
      <w:pPr>
        <w:pStyle w:val="BodyText"/>
        <w:spacing w:before="139" w:after="0"/>
        <w:rPr>
          <w:sz w:val="24"/>
        </w:rPr>
      </w:pPr>
      <w:r>
        <w:rPr>
          <w:sz w:val="24"/>
        </w:rPr>
      </w:r>
    </w:p>
    <w:p>
      <w:pPr>
        <w:pStyle w:val="Heading3"/>
        <w:rPr/>
      </w:pPr>
      <w:r>
        <w:rPr/>
        <w:t>DOMANDA</w:t>
      </w:r>
      <w:r>
        <w:rPr>
          <w:spacing w:val="-4"/>
        </w:rPr>
        <w:t xml:space="preserve"> </w:t>
      </w:r>
      <w:r>
        <w:rPr/>
        <w:t>DI</w:t>
      </w:r>
      <w:r>
        <w:rPr>
          <w:spacing w:val="-3"/>
        </w:rPr>
        <w:t xml:space="preserve"> </w:t>
      </w:r>
      <w:r>
        <w:rPr>
          <w:spacing w:val="-2"/>
        </w:rPr>
        <w:t>PARTECIPAZIONE</w:t>
      </w:r>
    </w:p>
    <w:p>
      <w:pPr>
        <w:pStyle w:val="BodyText"/>
        <w:spacing w:before="1" w:after="0"/>
        <w:rPr>
          <w:b/>
          <w:sz w:val="24"/>
        </w:rPr>
      </w:pPr>
      <w:r>
        <w:rPr>
          <w:b/>
          <w:sz w:val="24"/>
        </w:rPr>
      </w:r>
    </w:p>
    <w:p>
      <w:pPr>
        <w:pStyle w:val="BodyText"/>
        <w:ind w:start="2" w:end="7117"/>
        <w:rPr/>
      </w:pPr>
      <w:r>
        <w:rPr/>
        <w:t>Il/La</w:t>
      </w:r>
      <w:r>
        <w:rPr>
          <w:spacing w:val="-20"/>
        </w:rPr>
        <w:t xml:space="preserve"> </w:t>
      </w:r>
      <w:r>
        <w:rPr/>
        <w:t>sottoscritto/a Nome e Cognome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3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" behindDoc="1" locked="0" layoutInCell="0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171450</wp:posOffset>
                </wp:positionV>
                <wp:extent cx="5939790" cy="1270"/>
                <wp:effectExtent l="0" t="4445" r="0" b="3175"/>
                <wp:wrapTopAndBottom/>
                <wp:docPr id="1" name="Graphic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9640" cy="1440"/>
                        </a:xfrm>
                        <a:custGeom>
                          <a:avLst/>
                          <a:gdLst>
                            <a:gd name="textAreaLeft" fmla="*/ 0 w 3367440"/>
                            <a:gd name="textAreaRight" fmla="*/ 3367800 w 336744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939790" h="0">
                              <a:moveTo>
                                <a:pt x="0" y="0"/>
                              </a:moveTo>
                              <a:lnTo>
                                <a:pt x="5939449" y="0"/>
                              </a:lnTo>
                            </a:path>
                          </a:pathLst>
                        </a:custGeom>
                        <a:noFill/>
                        <a:ln w="8242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3" w:after="0"/>
        <w:rPr/>
      </w:pPr>
      <w:r>
        <w:rPr/>
      </w:r>
    </w:p>
    <w:p>
      <w:pPr>
        <w:pStyle w:val="BodyText"/>
        <w:tabs>
          <w:tab w:val="clear" w:pos="720"/>
          <w:tab w:val="left" w:pos="3978" w:leader="none"/>
          <w:tab w:val="left" w:pos="5673" w:leader="none"/>
          <w:tab w:val="left" w:pos="6719" w:leader="none"/>
          <w:tab w:val="left" w:pos="9494" w:leader="none"/>
          <w:tab w:val="left" w:pos="9585" w:leader="none"/>
        </w:tabs>
        <w:spacing w:lineRule="auto" w:line="480"/>
        <w:ind w:start="2" w:end="193"/>
        <w:rPr/>
      </w:pPr>
      <w:r>
        <w:rPr/>
        <w:t xml:space="preserve">Nato a </w:t>
      </w:r>
      <w:r>
        <w:rPr>
          <w:rFonts w:ascii="Times New Roman" w:hAnsi="Times New Roman"/>
          <w:u w:val="single"/>
        </w:rPr>
        <w:tab/>
        <w:tab/>
        <w:tab/>
      </w:r>
      <w:r>
        <w:rPr>
          <w:rFonts w:ascii="Times New Roman" w:hAnsi="Times New Roman"/>
          <w:spacing w:val="-12"/>
        </w:rPr>
        <w:t xml:space="preserve"> </w:t>
      </w:r>
      <w:r>
        <w:rPr/>
        <w:t xml:space="preserve">il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43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  <w:r>
        <w:rPr/>
        <w:t xml:space="preserve">Residente in </w:t>
      </w:r>
      <w:r>
        <w:rPr>
          <w:rFonts w:ascii="Times New Roman" w:hAnsi="Times New Roman"/>
          <w:u w:val="single"/>
        </w:rPr>
        <w:tab/>
        <w:tab/>
      </w:r>
      <w:r>
        <w:rPr>
          <w:rFonts w:ascii="Times New Roman" w:hAnsi="Times New Roman"/>
          <w:spacing w:val="-12"/>
        </w:rPr>
        <w:t xml:space="preserve"> </w:t>
      </w:r>
      <w:r>
        <w:rPr/>
        <w:t xml:space="preserve">via </w:t>
      </w:r>
      <w:r>
        <w:rPr>
          <w:rFonts w:ascii="Times New Roman" w:hAnsi="Times New Roman"/>
          <w:u w:val="single"/>
        </w:rPr>
        <w:tab/>
        <w:tab/>
      </w:r>
      <w:r>
        <w:rPr>
          <w:rFonts w:ascii="Times New Roman" w:hAnsi="Times New Roman"/>
          <w:spacing w:val="-49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  <w:r>
        <w:rPr/>
        <w:t xml:space="preserve">Codice Fiscale </w:t>
      </w:r>
      <w:r>
        <w:rPr>
          <w:rFonts w:ascii="Times New Roman" w:hAnsi="Times New Roman"/>
          <w:u w:val="single"/>
        </w:rPr>
        <w:tab/>
        <w:tab/>
        <w:tab/>
        <w:tab/>
      </w:r>
      <w:r>
        <w:rPr>
          <w:rFonts w:ascii="Times New Roman" w:hAnsi="Times New Roman"/>
        </w:rPr>
        <w:t xml:space="preserve"> </w:t>
      </w:r>
      <w:r>
        <w:rPr/>
        <w:t xml:space="preserve">Telefono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2"/>
        </w:rPr>
        <w:t xml:space="preserve"> </w:t>
      </w:r>
      <w:r>
        <w:rPr/>
        <w:t xml:space="preserve">E-mail </w:t>
      </w:r>
      <w:r>
        <w:rPr>
          <w:rFonts w:ascii="Times New Roman" w:hAnsi="Times New Roman"/>
          <w:u w:val="single"/>
        </w:rPr>
        <w:tab/>
        <w:tab/>
        <w:tab/>
        <w:tab/>
      </w:r>
      <w:r>
        <w:rPr>
          <w:rFonts w:ascii="Times New Roman" w:hAnsi="Times New Roman"/>
        </w:rPr>
        <w:t xml:space="preserve"> </w:t>
      </w:r>
      <w:r>
        <w:rPr/>
        <w:t>In qualità di: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210" w:leader="none"/>
        </w:tabs>
        <w:spacing w:lineRule="exact" w:line="263" w:before="0" w:after="0"/>
        <w:ind w:hanging="208" w:start="210" w:end="0"/>
        <w:jc w:val="both"/>
        <w:rPr>
          <w:sz w:val="22"/>
        </w:rPr>
      </w:pPr>
      <w:r>
        <w:rPr>
          <w:sz w:val="22"/>
        </w:rPr>
        <w:t>Legale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rappresentante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210" w:leader="none"/>
        </w:tabs>
        <w:spacing w:lineRule="auto" w:line="240" w:before="0" w:after="0"/>
        <w:ind w:hanging="208" w:start="210" w:end="0"/>
        <w:jc w:val="both"/>
        <w:rPr>
          <w:sz w:val="22"/>
        </w:rPr>
      </w:pPr>
      <w:r>
        <w:rPr>
          <w:sz w:val="22"/>
        </w:rPr>
        <w:t>Soggetto</w:t>
      </w:r>
      <w:r>
        <w:rPr>
          <w:spacing w:val="-3"/>
          <w:sz w:val="22"/>
        </w:rPr>
        <w:t xml:space="preserve"> </w:t>
      </w:r>
      <w:r>
        <w:rPr>
          <w:spacing w:val="-2"/>
          <w:sz w:val="22"/>
        </w:rPr>
        <w:t>delegato</w:t>
      </w:r>
    </w:p>
    <w:p>
      <w:pPr>
        <w:pStyle w:val="BodyText"/>
        <w:tabs>
          <w:tab w:val="clear" w:pos="720"/>
          <w:tab w:val="left" w:pos="1683" w:leader="none"/>
          <w:tab w:val="left" w:pos="9652" w:leader="none"/>
        </w:tabs>
        <w:spacing w:lineRule="auto" w:line="480" w:before="266" w:after="0"/>
        <w:ind w:start="2" w:end="109"/>
        <w:jc w:val="both"/>
        <w:rPr>
          <w:rFonts w:ascii="Times New Roman" w:hAnsi="Times New Roman"/>
        </w:rPr>
      </w:pPr>
      <w:r>
        <w:rPr/>
        <w:t xml:space="preserve">della Società/Impresa denominata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/>
        <w:t xml:space="preserve">con sede legale in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/>
        <w:t xml:space="preserve">CAP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2"/>
        </w:rPr>
        <w:t xml:space="preserve"> </w:t>
      </w:r>
      <w:r>
        <w:rPr/>
        <w:t xml:space="preserve">Via/Piazza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tabs>
          <w:tab w:val="clear" w:pos="720"/>
          <w:tab w:val="left" w:pos="9596" w:leader="none"/>
        </w:tabs>
        <w:spacing w:lineRule="exact" w:line="265"/>
        <w:ind w:start="2" w:end="0"/>
        <w:rPr>
          <w:rFonts w:ascii="Times New Roman" w:hAnsi="Times New Roman"/>
        </w:rPr>
      </w:pPr>
      <w:r>
        <w:rPr/>
        <w:t>C.F. /</w:t>
      </w:r>
      <w:r>
        <w:rPr>
          <w:spacing w:val="-1"/>
        </w:rPr>
        <w:t xml:space="preserve"> </w:t>
      </w:r>
      <w:r>
        <w:rPr/>
        <w:t xml:space="preserve">P.IVA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spacing w:before="14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tabs>
          <w:tab w:val="clear" w:pos="720"/>
          <w:tab w:val="left" w:pos="6418" w:leader="none"/>
          <w:tab w:val="left" w:pos="9609" w:leader="none"/>
        </w:tabs>
        <w:ind w:start="2" w:end="0"/>
        <w:rPr>
          <w:rFonts w:ascii="Times New Roman" w:hAnsi="Times New Roman"/>
        </w:rPr>
      </w:pPr>
      <w:r>
        <w:rPr/>
        <w:t xml:space="preserve">PEC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2"/>
        </w:rPr>
        <w:t xml:space="preserve"> </w:t>
      </w:r>
      <w:r>
        <w:rPr/>
        <w:t xml:space="preserve">Tel.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spacing w:before="13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Heading5"/>
        <w:spacing w:before="1" w:after="0"/>
        <w:rPr/>
      </w:pPr>
      <w:r>
        <w:rPr>
          <w:spacing w:val="-2"/>
        </w:rPr>
        <w:t>CHIEDE</w:t>
      </w:r>
    </w:p>
    <w:p>
      <w:pPr>
        <w:pStyle w:val="Normal"/>
        <w:spacing w:before="266" w:after="0"/>
        <w:ind w:hanging="0" w:start="2" w:end="141"/>
        <w:jc w:val="both"/>
        <w:rPr>
          <w:sz w:val="22"/>
        </w:rPr>
      </w:pPr>
      <w:r>
        <w:rPr>
          <w:sz w:val="22"/>
        </w:rPr>
        <w:t xml:space="preserve">di essere ammesso/a a partecipare alla procedura di manifestazione d’interesse relativa al servizio di </w:t>
      </w:r>
      <w:r>
        <w:rPr>
          <w:b/>
          <w:sz w:val="22"/>
        </w:rPr>
        <w:t>montaggio, gestione, manutenzione e smontaggio delle luminarie natalizie – anni 2026, 2027 e 2028</w:t>
      </w:r>
      <w:r>
        <w:rPr>
          <w:sz w:val="22"/>
        </w:rPr>
        <w:t>, secondo quanto previsto</w:t>
      </w:r>
      <w:r>
        <w:rPr>
          <w:spacing w:val="40"/>
          <w:sz w:val="22"/>
        </w:rPr>
        <w:t xml:space="preserve"> </w:t>
      </w:r>
      <w:r>
        <w:rPr>
          <w:sz w:val="22"/>
        </w:rPr>
        <w:t>dall’Avviso pubblico approvato dal Comune di Trezzano sul Naviglio.</w:t>
      </w:r>
    </w:p>
    <w:p>
      <w:pPr>
        <w:pStyle w:val="Heading5"/>
        <w:spacing w:before="266" w:after="0"/>
        <w:rPr/>
      </w:pPr>
      <w:r>
        <w:rPr>
          <w:spacing w:val="-2"/>
        </w:rPr>
        <w:t>DICHIARA</w:t>
      </w:r>
    </w:p>
    <w:p>
      <w:pPr>
        <w:pStyle w:val="BodyText"/>
        <w:spacing w:before="266" w:after="0"/>
        <w:ind w:start="2" w:end="0"/>
        <w:jc w:val="both"/>
        <w:rPr/>
      </w:pPr>
      <w:r>
        <w:rPr/>
        <w:t>(ai</w:t>
      </w:r>
      <w:r>
        <w:rPr>
          <w:spacing w:val="-7"/>
        </w:rPr>
        <w:t xml:space="preserve"> </w:t>
      </w:r>
      <w:r>
        <w:rPr/>
        <w:t>sensi</w:t>
      </w:r>
      <w:r>
        <w:rPr>
          <w:spacing w:val="-7"/>
        </w:rPr>
        <w:t xml:space="preserve"> </w:t>
      </w:r>
      <w:r>
        <w:rPr/>
        <w:t>degli</w:t>
      </w:r>
      <w:r>
        <w:rPr>
          <w:spacing w:val="-6"/>
        </w:rPr>
        <w:t xml:space="preserve"> </w:t>
      </w:r>
      <w:r>
        <w:rPr/>
        <w:t>artt.</w:t>
      </w:r>
      <w:r>
        <w:rPr>
          <w:spacing w:val="-6"/>
        </w:rPr>
        <w:t xml:space="preserve"> </w:t>
      </w:r>
      <w:r>
        <w:rPr/>
        <w:t>46</w:t>
      </w:r>
      <w:r>
        <w:rPr>
          <w:spacing w:val="-5"/>
        </w:rPr>
        <w:t xml:space="preserve"> </w:t>
      </w:r>
      <w:r>
        <w:rPr/>
        <w:t>e</w:t>
      </w:r>
      <w:r>
        <w:rPr>
          <w:spacing w:val="-7"/>
        </w:rPr>
        <w:t xml:space="preserve"> </w:t>
      </w:r>
      <w:r>
        <w:rPr/>
        <w:t>47</w:t>
      </w:r>
      <w:r>
        <w:rPr>
          <w:spacing w:val="-7"/>
        </w:rPr>
        <w:t xml:space="preserve"> </w:t>
      </w:r>
      <w:r>
        <w:rPr/>
        <w:t>del</w:t>
      </w:r>
      <w:r>
        <w:rPr>
          <w:spacing w:val="-6"/>
        </w:rPr>
        <w:t xml:space="preserve"> </w:t>
      </w:r>
      <w:r>
        <w:rPr/>
        <w:t>D.P.R.</w:t>
      </w:r>
      <w:r>
        <w:rPr>
          <w:spacing w:val="-6"/>
        </w:rPr>
        <w:t xml:space="preserve"> </w:t>
      </w:r>
      <w:r>
        <w:rPr>
          <w:spacing w:val="-2"/>
        </w:rPr>
        <w:t>445/2000)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12" w:leader="none"/>
          <w:tab w:val="left" w:pos="1156" w:leader="none"/>
          <w:tab w:val="left" w:pos="1887" w:leader="none"/>
          <w:tab w:val="left" w:pos="2745" w:leader="none"/>
          <w:tab w:val="left" w:pos="3761" w:leader="none"/>
          <w:tab w:val="left" w:pos="5161" w:leader="none"/>
          <w:tab w:val="left" w:pos="6328" w:leader="none"/>
          <w:tab w:val="left" w:pos="6707" w:leader="none"/>
          <w:tab w:val="left" w:pos="7283" w:leader="none"/>
          <w:tab w:val="left" w:pos="8771" w:leader="none"/>
        </w:tabs>
        <w:spacing w:lineRule="auto" w:line="276" w:before="180" w:after="0"/>
        <w:ind w:hanging="283" w:start="712" w:end="151"/>
        <w:jc w:val="start"/>
        <w:rPr>
          <w:sz w:val="22"/>
        </w:rPr>
      </w:pPr>
      <w:r>
        <w:rPr>
          <w:spacing w:val="-6"/>
          <w:sz w:val="22"/>
        </w:rPr>
        <w:t>di</w:t>
      </w:r>
      <w:r>
        <w:rPr>
          <w:sz w:val="22"/>
        </w:rPr>
        <w:tab/>
      </w:r>
      <w:r>
        <w:rPr>
          <w:spacing w:val="-4"/>
          <w:sz w:val="22"/>
        </w:rPr>
        <w:t>aver</w:t>
      </w:r>
      <w:r>
        <w:rPr>
          <w:sz w:val="22"/>
        </w:rPr>
        <w:tab/>
      </w:r>
      <w:r>
        <w:rPr>
          <w:spacing w:val="-2"/>
          <w:sz w:val="22"/>
        </w:rPr>
        <w:t>preso</w:t>
      </w:r>
      <w:r>
        <w:rPr>
          <w:sz w:val="22"/>
        </w:rPr>
        <w:tab/>
      </w:r>
      <w:r>
        <w:rPr>
          <w:spacing w:val="-2"/>
          <w:sz w:val="22"/>
        </w:rPr>
        <w:t>visione</w:t>
      </w:r>
      <w:r>
        <w:rPr>
          <w:sz w:val="22"/>
        </w:rPr>
        <w:tab/>
      </w:r>
      <w:r>
        <w:rPr>
          <w:spacing w:val="-2"/>
          <w:sz w:val="22"/>
        </w:rPr>
        <w:t>dell’Avviso</w:t>
      </w:r>
      <w:r>
        <w:rPr>
          <w:sz w:val="22"/>
        </w:rPr>
        <w:tab/>
      </w:r>
      <w:r>
        <w:rPr>
          <w:spacing w:val="-2"/>
          <w:sz w:val="22"/>
        </w:rPr>
        <w:t>pubblico</w:t>
      </w:r>
      <w:r>
        <w:rPr>
          <w:sz w:val="22"/>
        </w:rPr>
        <w:tab/>
      </w:r>
      <w:r>
        <w:rPr>
          <w:spacing w:val="-10"/>
          <w:sz w:val="22"/>
        </w:rPr>
        <w:t>e</w:t>
      </w:r>
      <w:r>
        <w:rPr>
          <w:sz w:val="22"/>
        </w:rPr>
        <w:tab/>
      </w:r>
      <w:r>
        <w:rPr>
          <w:spacing w:val="-4"/>
          <w:sz w:val="22"/>
        </w:rPr>
        <w:t>del</w:t>
      </w:r>
      <w:r>
        <w:rPr>
          <w:sz w:val="22"/>
        </w:rPr>
        <w:tab/>
      </w:r>
      <w:r>
        <w:rPr>
          <w:spacing w:val="-2"/>
          <w:sz w:val="22"/>
        </w:rPr>
        <w:t>disciplinare</w:t>
      </w:r>
      <w:r>
        <w:rPr>
          <w:sz w:val="22"/>
        </w:rPr>
        <w:tab/>
      </w:r>
      <w:r>
        <w:rPr>
          <w:spacing w:val="-2"/>
          <w:sz w:val="22"/>
        </w:rPr>
        <w:t xml:space="preserve">tecnico, </w:t>
      </w:r>
      <w:r>
        <w:rPr>
          <w:sz w:val="22"/>
        </w:rPr>
        <w:t>accettandone integralmente i contenuti;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11" w:leader="none"/>
        </w:tabs>
        <w:spacing w:lineRule="auto" w:line="240" w:before="140" w:after="0"/>
        <w:ind w:hanging="283" w:start="711" w:end="0"/>
        <w:jc w:val="start"/>
        <w:rPr>
          <w:sz w:val="22"/>
        </w:rPr>
        <w:sectPr>
          <w:type w:val="nextPage"/>
          <w:pgSz w:w="11906" w:h="16838"/>
          <w:pgMar w:left="1133" w:right="992" w:gutter="0" w:header="0" w:top="104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>
          <w:sz w:val="22"/>
        </w:rPr>
        <w:t>di</w:t>
      </w:r>
      <w:r>
        <w:rPr>
          <w:spacing w:val="-7"/>
          <w:sz w:val="22"/>
        </w:rPr>
        <w:t xml:space="preserve"> </w:t>
      </w:r>
      <w:r>
        <w:rPr>
          <w:sz w:val="22"/>
        </w:rPr>
        <w:t>possedere</w:t>
      </w:r>
      <w:r>
        <w:rPr>
          <w:spacing w:val="-4"/>
          <w:sz w:val="22"/>
        </w:rPr>
        <w:t xml:space="preserve"> </w:t>
      </w:r>
      <w:r>
        <w:rPr>
          <w:sz w:val="22"/>
        </w:rPr>
        <w:t>i</w:t>
      </w:r>
      <w:r>
        <w:rPr>
          <w:spacing w:val="-4"/>
          <w:sz w:val="22"/>
        </w:rPr>
        <w:t xml:space="preserve"> </w:t>
      </w:r>
      <w:r>
        <w:rPr>
          <w:sz w:val="22"/>
        </w:rPr>
        <w:t>requisiti</w:t>
      </w:r>
      <w:r>
        <w:rPr>
          <w:spacing w:val="-5"/>
          <w:sz w:val="22"/>
        </w:rPr>
        <w:t xml:space="preserve"> </w:t>
      </w:r>
      <w:r>
        <w:rPr>
          <w:sz w:val="22"/>
        </w:rPr>
        <w:t>generali</w:t>
      </w:r>
      <w:r>
        <w:rPr>
          <w:spacing w:val="-3"/>
          <w:sz w:val="22"/>
        </w:rPr>
        <w:t xml:space="preserve"> </w:t>
      </w:r>
      <w:r>
        <w:rPr>
          <w:sz w:val="22"/>
        </w:rPr>
        <w:t>di</w:t>
      </w:r>
      <w:r>
        <w:rPr>
          <w:spacing w:val="-4"/>
          <w:sz w:val="22"/>
        </w:rPr>
        <w:t xml:space="preserve"> </w:t>
      </w:r>
      <w:r>
        <w:rPr>
          <w:sz w:val="22"/>
        </w:rPr>
        <w:t>cui</w:t>
      </w:r>
      <w:r>
        <w:rPr>
          <w:spacing w:val="-5"/>
          <w:sz w:val="22"/>
        </w:rPr>
        <w:t xml:space="preserve"> </w:t>
      </w:r>
      <w:r>
        <w:rPr>
          <w:sz w:val="22"/>
        </w:rPr>
        <w:t>agli</w:t>
      </w:r>
      <w:r>
        <w:rPr>
          <w:spacing w:val="-3"/>
          <w:sz w:val="22"/>
        </w:rPr>
        <w:t xml:space="preserve"> </w:t>
      </w:r>
      <w:r>
        <w:rPr>
          <w:sz w:val="22"/>
        </w:rPr>
        <w:t>artt.</w:t>
      </w:r>
      <w:r>
        <w:rPr>
          <w:spacing w:val="-5"/>
          <w:sz w:val="22"/>
        </w:rPr>
        <w:t xml:space="preserve"> </w:t>
      </w:r>
      <w:r>
        <w:rPr>
          <w:sz w:val="22"/>
        </w:rPr>
        <w:t>94–98</w:t>
      </w:r>
      <w:r>
        <w:rPr>
          <w:spacing w:val="-4"/>
          <w:sz w:val="22"/>
        </w:rPr>
        <w:t xml:space="preserve"> </w:t>
      </w:r>
      <w:r>
        <w:rPr>
          <w:sz w:val="22"/>
        </w:rPr>
        <w:t>del</w:t>
      </w:r>
      <w:r>
        <w:rPr>
          <w:spacing w:val="-4"/>
          <w:sz w:val="22"/>
        </w:rPr>
        <w:t xml:space="preserve"> </w:t>
      </w:r>
      <w:r>
        <w:rPr>
          <w:sz w:val="22"/>
        </w:rPr>
        <w:t>D.Lgs.</w:t>
      </w:r>
      <w:r>
        <w:rPr>
          <w:spacing w:val="-3"/>
          <w:sz w:val="22"/>
        </w:rPr>
        <w:t xml:space="preserve"> </w:t>
      </w:r>
      <w:r>
        <w:rPr>
          <w:spacing w:val="-2"/>
          <w:sz w:val="22"/>
        </w:rPr>
        <w:t>36/2023;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11" w:leader="none"/>
        </w:tabs>
        <w:spacing w:lineRule="auto" w:line="240" w:before="76" w:after="0"/>
        <w:ind w:hanging="283" w:start="711" w:end="0"/>
        <w:jc w:val="start"/>
        <w:rPr>
          <w:sz w:val="22"/>
        </w:rPr>
      </w:pPr>
      <w:r>
        <w:rPr>
          <w:sz w:val="22"/>
        </w:rPr>
        <w:t>di</w:t>
      </w:r>
      <w:r>
        <w:rPr>
          <w:spacing w:val="-7"/>
          <w:sz w:val="22"/>
        </w:rPr>
        <w:t xml:space="preserve"> </w:t>
      </w:r>
      <w:r>
        <w:rPr>
          <w:sz w:val="22"/>
        </w:rPr>
        <w:t>essere</w:t>
      </w:r>
      <w:r>
        <w:rPr>
          <w:spacing w:val="-4"/>
          <w:sz w:val="22"/>
        </w:rPr>
        <w:t xml:space="preserve"> </w:t>
      </w:r>
      <w:r>
        <w:rPr>
          <w:sz w:val="22"/>
        </w:rPr>
        <w:t>in</w:t>
      </w:r>
      <w:r>
        <w:rPr>
          <w:spacing w:val="-3"/>
          <w:sz w:val="22"/>
        </w:rPr>
        <w:t xml:space="preserve"> </w:t>
      </w:r>
      <w:r>
        <w:rPr>
          <w:sz w:val="22"/>
        </w:rPr>
        <w:t>regola</w:t>
      </w:r>
      <w:r>
        <w:rPr>
          <w:spacing w:val="-4"/>
          <w:sz w:val="22"/>
        </w:rPr>
        <w:t xml:space="preserve"> </w:t>
      </w:r>
      <w:r>
        <w:rPr>
          <w:sz w:val="22"/>
        </w:rPr>
        <w:t>con</w:t>
      </w:r>
      <w:r>
        <w:rPr>
          <w:spacing w:val="-4"/>
          <w:sz w:val="22"/>
        </w:rPr>
        <w:t xml:space="preserve"> </w:t>
      </w:r>
      <w:r>
        <w:rPr>
          <w:sz w:val="22"/>
        </w:rPr>
        <w:t>gli</w:t>
      </w:r>
      <w:r>
        <w:rPr>
          <w:spacing w:val="-3"/>
          <w:sz w:val="22"/>
        </w:rPr>
        <w:t xml:space="preserve"> </w:t>
      </w:r>
      <w:r>
        <w:rPr>
          <w:sz w:val="22"/>
        </w:rPr>
        <w:t>obblighi</w:t>
      </w:r>
      <w:r>
        <w:rPr>
          <w:spacing w:val="-3"/>
          <w:sz w:val="22"/>
        </w:rPr>
        <w:t xml:space="preserve"> </w:t>
      </w:r>
      <w:r>
        <w:rPr>
          <w:sz w:val="22"/>
        </w:rPr>
        <w:t>contributivi</w:t>
      </w:r>
      <w:r>
        <w:rPr>
          <w:spacing w:val="-3"/>
          <w:sz w:val="22"/>
        </w:rPr>
        <w:t xml:space="preserve"> </w:t>
      </w:r>
      <w:r>
        <w:rPr>
          <w:sz w:val="22"/>
        </w:rPr>
        <w:t>(DURC</w:t>
      </w:r>
      <w:r>
        <w:rPr>
          <w:spacing w:val="-4"/>
          <w:sz w:val="22"/>
        </w:rPr>
        <w:t xml:space="preserve"> </w:t>
      </w:r>
      <w:r>
        <w:rPr>
          <w:spacing w:val="-2"/>
          <w:sz w:val="22"/>
        </w:rPr>
        <w:t>regolare);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12" w:leader="none"/>
        </w:tabs>
        <w:spacing w:lineRule="auto" w:line="276" w:before="180" w:after="0"/>
        <w:ind w:hanging="283" w:start="712" w:end="154"/>
        <w:jc w:val="start"/>
        <w:rPr>
          <w:sz w:val="22"/>
        </w:rPr>
      </w:pPr>
      <w:r>
        <w:rPr>
          <w:sz w:val="22"/>
        </w:rPr>
        <w:t xml:space="preserve">di non trovarsi in alcuna delle condizioni di esclusione previste dalla normativa </w:t>
      </w:r>
      <w:r>
        <w:rPr>
          <w:spacing w:val="-2"/>
          <w:sz w:val="22"/>
        </w:rPr>
        <w:t>vigente;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12" w:leader="none"/>
        </w:tabs>
        <w:spacing w:lineRule="auto" w:line="276" w:before="140" w:after="0"/>
        <w:ind w:hanging="283" w:start="712" w:end="150"/>
        <w:jc w:val="start"/>
        <w:rPr>
          <w:sz w:val="22"/>
        </w:rPr>
      </w:pPr>
      <w:r>
        <w:rPr>
          <w:sz w:val="22"/>
        </w:rPr>
        <w:t>di disporre dei mezzi, delle attrezzature e del personale necessari all’esecuzione del servizio;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12" w:leader="none"/>
          <w:tab w:val="left" w:pos="1149" w:leader="none"/>
          <w:tab w:val="left" w:pos="2608" w:leader="none"/>
          <w:tab w:val="left" w:pos="2981" w:leader="none"/>
          <w:tab w:val="left" w:pos="4289" w:leader="none"/>
          <w:tab w:val="left" w:pos="4721" w:leader="none"/>
          <w:tab w:val="left" w:pos="6237" w:leader="none"/>
          <w:tab w:val="left" w:pos="6674" w:leader="none"/>
          <w:tab w:val="left" w:pos="8341" w:leader="none"/>
        </w:tabs>
        <w:spacing w:lineRule="auto" w:line="276" w:before="139" w:after="0"/>
        <w:ind w:hanging="283" w:start="712" w:end="148"/>
        <w:jc w:val="start"/>
        <w:rPr>
          <w:sz w:val="22"/>
        </w:rPr>
      </w:pPr>
      <w:r>
        <w:rPr>
          <w:spacing w:val="-6"/>
          <w:sz w:val="22"/>
        </w:rPr>
        <w:t>di</w:t>
      </w:r>
      <w:r>
        <w:rPr>
          <w:sz w:val="22"/>
        </w:rPr>
        <w:tab/>
      </w:r>
      <w:r>
        <w:rPr>
          <w:spacing w:val="-2"/>
          <w:sz w:val="22"/>
        </w:rPr>
        <w:t>impegnarsi</w:t>
      </w:r>
      <w:r>
        <w:rPr>
          <w:sz w:val="22"/>
        </w:rPr>
        <w:tab/>
      </w:r>
      <w:r>
        <w:rPr>
          <w:spacing w:val="-10"/>
          <w:sz w:val="22"/>
        </w:rPr>
        <w:t>a</w:t>
      </w:r>
      <w:r>
        <w:rPr>
          <w:sz w:val="22"/>
        </w:rPr>
        <w:tab/>
      </w:r>
      <w:r>
        <w:rPr>
          <w:spacing w:val="-2"/>
          <w:sz w:val="22"/>
        </w:rPr>
        <w:t>rispettare</w:t>
      </w:r>
      <w:r>
        <w:rPr>
          <w:sz w:val="22"/>
        </w:rPr>
        <w:tab/>
      </w:r>
      <w:r>
        <w:rPr>
          <w:spacing w:val="-6"/>
          <w:sz w:val="22"/>
        </w:rPr>
        <w:t>le</w:t>
      </w:r>
      <w:r>
        <w:rPr>
          <w:sz w:val="22"/>
        </w:rPr>
        <w:tab/>
      </w:r>
      <w:r>
        <w:rPr>
          <w:spacing w:val="-2"/>
          <w:sz w:val="22"/>
        </w:rPr>
        <w:t>tempistiche</w:t>
      </w:r>
      <w:r>
        <w:rPr>
          <w:sz w:val="22"/>
        </w:rPr>
        <w:tab/>
      </w:r>
      <w:r>
        <w:rPr>
          <w:spacing w:val="-6"/>
          <w:sz w:val="22"/>
        </w:rPr>
        <w:t>di</w:t>
      </w:r>
      <w:r>
        <w:rPr>
          <w:sz w:val="22"/>
        </w:rPr>
        <w:tab/>
      </w:r>
      <w:r>
        <w:rPr>
          <w:spacing w:val="-2"/>
          <w:sz w:val="22"/>
        </w:rPr>
        <w:t>allestimento,</w:t>
      </w:r>
      <w:r>
        <w:rPr>
          <w:sz w:val="22"/>
        </w:rPr>
        <w:tab/>
      </w:r>
      <w:r>
        <w:rPr>
          <w:spacing w:val="-2"/>
          <w:sz w:val="22"/>
        </w:rPr>
        <w:t xml:space="preserve">accensione, </w:t>
      </w:r>
      <w:r>
        <w:rPr>
          <w:sz w:val="22"/>
        </w:rPr>
        <w:t>spegnimento e disinstallazione indicate nell’Avviso;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12" w:leader="none"/>
        </w:tabs>
        <w:spacing w:lineRule="auto" w:line="276" w:before="140" w:after="0"/>
        <w:ind w:hanging="283" w:start="712" w:end="158"/>
        <w:jc w:val="start"/>
        <w:rPr>
          <w:sz w:val="22"/>
        </w:rPr>
      </w:pPr>
      <w:r>
        <w:rPr>
          <w:sz w:val="22"/>
        </w:rPr>
        <w:t xml:space="preserve">che i dati e le informazioni fornite nella presente domanda e negli allegati sono </w:t>
      </w:r>
      <w:r>
        <w:rPr>
          <w:spacing w:val="-2"/>
          <w:sz w:val="22"/>
        </w:rPr>
        <w:t>veritieri.</w:t>
      </w:r>
    </w:p>
    <w:p>
      <w:pPr>
        <w:pStyle w:val="BodyText"/>
        <w:rPr/>
      </w:pPr>
      <w:r>
        <w:rPr/>
      </w:r>
    </w:p>
    <w:p>
      <w:pPr>
        <w:pStyle w:val="BodyText"/>
        <w:spacing w:before="51" w:after="0"/>
        <w:rPr/>
      </w:pPr>
      <w:r>
        <w:rPr/>
      </w:r>
    </w:p>
    <w:p>
      <w:pPr>
        <w:pStyle w:val="BodyText"/>
        <w:spacing w:before="1" w:after="0"/>
        <w:ind w:start="2" w:end="0"/>
        <w:rPr/>
      </w:pPr>
      <w:r>
        <w:rPr>
          <w:spacing w:val="-2"/>
        </w:rPr>
        <w:t>ALLEGATI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99" w:leader="none"/>
        </w:tabs>
        <w:spacing w:lineRule="auto" w:line="240" w:before="179" w:after="0"/>
        <w:ind w:hanging="297" w:start="299" w:end="0"/>
        <w:jc w:val="start"/>
        <w:rPr>
          <w:sz w:val="22"/>
        </w:rPr>
      </w:pPr>
      <w:r>
        <w:rPr>
          <w:sz w:val="22"/>
        </w:rPr>
        <w:t>Copia</w:t>
      </w:r>
      <w:r>
        <w:rPr>
          <w:spacing w:val="-4"/>
          <w:sz w:val="22"/>
        </w:rPr>
        <w:t xml:space="preserve"> </w:t>
      </w:r>
      <w:r>
        <w:rPr>
          <w:sz w:val="22"/>
        </w:rPr>
        <w:t>documento</w:t>
      </w:r>
      <w:r>
        <w:rPr>
          <w:spacing w:val="-4"/>
          <w:sz w:val="22"/>
        </w:rPr>
        <w:t xml:space="preserve"> </w:t>
      </w:r>
      <w:r>
        <w:rPr>
          <w:sz w:val="22"/>
        </w:rPr>
        <w:t>di</w:t>
      </w:r>
      <w:r>
        <w:rPr>
          <w:spacing w:val="-4"/>
          <w:sz w:val="22"/>
        </w:rPr>
        <w:t xml:space="preserve"> </w:t>
      </w:r>
      <w:r>
        <w:rPr>
          <w:sz w:val="22"/>
        </w:rPr>
        <w:t>identità</w:t>
      </w:r>
      <w:r>
        <w:rPr>
          <w:spacing w:val="-3"/>
          <w:sz w:val="22"/>
        </w:rPr>
        <w:t xml:space="preserve"> </w:t>
      </w:r>
      <w:r>
        <w:rPr>
          <w:sz w:val="22"/>
        </w:rPr>
        <w:t>del</w:t>
      </w:r>
      <w:r>
        <w:rPr>
          <w:spacing w:val="-3"/>
          <w:sz w:val="22"/>
        </w:rPr>
        <w:t xml:space="preserve"> </w:t>
      </w:r>
      <w:r>
        <w:rPr>
          <w:spacing w:val="-2"/>
          <w:sz w:val="22"/>
        </w:rPr>
        <w:t>sottoscrittore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99" w:leader="none"/>
        </w:tabs>
        <w:spacing w:lineRule="auto" w:line="240" w:before="164" w:after="0"/>
        <w:ind w:hanging="297" w:start="299" w:end="0"/>
        <w:jc w:val="start"/>
        <w:rPr>
          <w:sz w:val="22"/>
        </w:rPr>
      </w:pPr>
      <w:r>
        <w:rPr>
          <w:sz w:val="22"/>
        </w:rPr>
        <w:t>Visura</w:t>
      </w:r>
      <w:r>
        <w:rPr>
          <w:spacing w:val="-7"/>
          <w:sz w:val="22"/>
        </w:rPr>
        <w:t xml:space="preserve"> </w:t>
      </w:r>
      <w:r>
        <w:rPr>
          <w:sz w:val="22"/>
        </w:rPr>
        <w:t>camerale</w:t>
      </w:r>
      <w:r>
        <w:rPr>
          <w:spacing w:val="-6"/>
          <w:sz w:val="22"/>
        </w:rPr>
        <w:t xml:space="preserve"> </w:t>
      </w:r>
      <w:r>
        <w:rPr>
          <w:sz w:val="22"/>
        </w:rPr>
        <w:t>(per</w:t>
      </w:r>
      <w:r>
        <w:rPr>
          <w:spacing w:val="-7"/>
          <w:sz w:val="22"/>
        </w:rPr>
        <w:t xml:space="preserve"> </w:t>
      </w:r>
      <w:r>
        <w:rPr>
          <w:spacing w:val="-2"/>
          <w:sz w:val="22"/>
        </w:rPr>
        <w:t>imprese/società)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99" w:leader="none"/>
        </w:tabs>
        <w:spacing w:lineRule="auto" w:line="240" w:before="164" w:after="0"/>
        <w:ind w:hanging="297" w:start="299" w:end="0"/>
        <w:jc w:val="start"/>
        <w:rPr>
          <w:sz w:val="22"/>
        </w:rPr>
      </w:pPr>
      <w:r>
        <w:rPr>
          <w:sz w:val="22"/>
        </w:rPr>
        <w:t>DURC</w:t>
      </w:r>
      <w:r>
        <w:rPr>
          <w:spacing w:val="-3"/>
          <w:sz w:val="22"/>
        </w:rPr>
        <w:t xml:space="preserve"> </w:t>
      </w:r>
      <w:r>
        <w:rPr>
          <w:sz w:val="22"/>
        </w:rPr>
        <w:t>in</w:t>
      </w:r>
      <w:r>
        <w:rPr>
          <w:spacing w:val="-2"/>
          <w:sz w:val="22"/>
        </w:rPr>
        <w:t xml:space="preserve"> </w:t>
      </w:r>
      <w:r>
        <w:rPr>
          <w:sz w:val="22"/>
        </w:rPr>
        <w:t>corso</w:t>
      </w:r>
      <w:r>
        <w:rPr>
          <w:spacing w:val="-2"/>
          <w:sz w:val="22"/>
        </w:rPr>
        <w:t xml:space="preserve"> </w:t>
      </w:r>
      <w:r>
        <w:rPr>
          <w:sz w:val="22"/>
        </w:rPr>
        <w:t>di</w:t>
      </w:r>
      <w:r>
        <w:rPr>
          <w:spacing w:val="-1"/>
          <w:sz w:val="22"/>
        </w:rPr>
        <w:t xml:space="preserve"> </w:t>
      </w:r>
      <w:r>
        <w:rPr>
          <w:spacing w:val="-2"/>
          <w:sz w:val="22"/>
        </w:rPr>
        <w:t>validità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99" w:leader="none"/>
        </w:tabs>
        <w:spacing w:lineRule="auto" w:line="240" w:before="164" w:after="0"/>
        <w:ind w:hanging="297" w:start="299" w:end="0"/>
        <w:jc w:val="start"/>
        <w:rPr>
          <w:sz w:val="22"/>
        </w:rPr>
      </w:pPr>
      <w:r>
        <w:rPr>
          <w:sz w:val="22"/>
        </w:rPr>
        <w:t>Eventuale</w:t>
      </w:r>
      <w:r>
        <w:rPr>
          <w:spacing w:val="-8"/>
          <w:sz w:val="22"/>
        </w:rPr>
        <w:t xml:space="preserve"> </w:t>
      </w:r>
      <w:r>
        <w:rPr>
          <w:sz w:val="22"/>
        </w:rPr>
        <w:t>documentazione</w:t>
      </w:r>
      <w:r>
        <w:rPr>
          <w:spacing w:val="-8"/>
          <w:sz w:val="22"/>
        </w:rPr>
        <w:t xml:space="preserve"> </w:t>
      </w:r>
      <w:r>
        <w:rPr>
          <w:sz w:val="22"/>
        </w:rPr>
        <w:t>attestante</w:t>
      </w:r>
      <w:r>
        <w:rPr>
          <w:spacing w:val="-7"/>
          <w:sz w:val="22"/>
        </w:rPr>
        <w:t xml:space="preserve"> </w:t>
      </w:r>
      <w:r>
        <w:rPr>
          <w:sz w:val="22"/>
        </w:rPr>
        <w:t>esperienza</w:t>
      </w:r>
      <w:r>
        <w:rPr>
          <w:spacing w:val="-7"/>
          <w:sz w:val="22"/>
        </w:rPr>
        <w:t xml:space="preserve"> </w:t>
      </w:r>
      <w:r>
        <w:rPr>
          <w:sz w:val="22"/>
        </w:rPr>
        <w:t>nel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settore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99" w:leader="none"/>
          <w:tab w:val="left" w:pos="9427" w:leader="none"/>
        </w:tabs>
        <w:spacing w:lineRule="auto" w:line="240" w:before="164" w:after="0"/>
        <w:ind w:hanging="297" w:start="299" w:end="0"/>
        <w:jc w:val="start"/>
        <w:rPr>
          <w:rFonts w:ascii="Times New Roman" w:hAnsi="Times New Roman"/>
          <w:sz w:val="22"/>
        </w:rPr>
      </w:pPr>
      <w:r>
        <w:rPr>
          <w:sz w:val="22"/>
        </w:rPr>
        <w:t xml:space="preserve">Altro: </w:t>
      </w:r>
      <w:r>
        <w:rPr>
          <w:rFonts w:ascii="Times New Roman" w:hAnsi="Times New Roman"/>
          <w:sz w:val="22"/>
          <w:u w:val="single"/>
        </w:rPr>
        <w:tab/>
      </w:r>
    </w:p>
    <w:p>
      <w:pPr>
        <w:pStyle w:val="BodyText"/>
        <w:spacing w:before="157"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mc:AlternateContent>
          <mc:Choice Requires="wps">
            <w:drawing>
              <wp:anchor distT="0" distB="0" distL="0" distR="0" simplePos="0" relativeHeight="3" behindDoc="1" locked="0" layoutInCell="0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261620</wp:posOffset>
                </wp:positionV>
                <wp:extent cx="5939790" cy="1270"/>
                <wp:effectExtent l="0" t="4445" r="0" b="3175"/>
                <wp:wrapTopAndBottom/>
                <wp:docPr id="2" name="Graphi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9640" cy="1440"/>
                        </a:xfrm>
                        <a:custGeom>
                          <a:avLst/>
                          <a:gdLst>
                            <a:gd name="textAreaLeft" fmla="*/ 0 w 3367440"/>
                            <a:gd name="textAreaRight" fmla="*/ 3367800 w 336744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939790" h="0">
                              <a:moveTo>
                                <a:pt x="0" y="0"/>
                              </a:moveTo>
                              <a:lnTo>
                                <a:pt x="5939449" y="0"/>
                              </a:lnTo>
                            </a:path>
                          </a:pathLst>
                        </a:custGeom>
                        <a:noFill/>
                        <a:ln w="8242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134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ind w:start="2" w:end="0"/>
        <w:rPr/>
      </w:pPr>
      <w:r>
        <w:rPr>
          <w:spacing w:val="-4"/>
        </w:rPr>
        <w:t>DATA</w:t>
      </w:r>
    </w:p>
    <w:p>
      <w:pPr>
        <w:pStyle w:val="Normal"/>
        <w:spacing w:before="180" w:after="0"/>
        <w:ind w:hanging="0" w:start="2" w:end="0"/>
        <w:jc w:val="start"/>
        <w:rPr>
          <w:sz w:val="22"/>
        </w:rPr>
      </w:pPr>
      <w:r>
        <w:rPr>
          <w:spacing w:val="-2"/>
          <w:sz w:val="22"/>
        </w:rPr>
        <w:t>---/---/----</w:t>
      </w:r>
    </w:p>
    <w:p>
      <w:pPr>
        <w:pStyle w:val="BodyText"/>
        <w:rPr/>
      </w:pPr>
      <w:r>
        <w:rPr/>
      </w:r>
    </w:p>
    <w:p>
      <w:pPr>
        <w:pStyle w:val="BodyText"/>
        <w:spacing w:before="92" w:after="0"/>
        <w:rPr/>
      </w:pPr>
      <w:r>
        <w:rPr/>
      </w:r>
    </w:p>
    <w:p>
      <w:pPr>
        <w:pStyle w:val="BodyText"/>
        <w:ind w:start="2" w:end="0"/>
        <w:rPr/>
      </w:pPr>
      <w:r>
        <w:rPr/>
        <w:t>Firma</w:t>
      </w:r>
      <w:r>
        <w:rPr>
          <w:spacing w:val="-4"/>
        </w:rPr>
        <w:t xml:space="preserve"> </w:t>
      </w:r>
      <w:r>
        <w:rPr/>
        <w:t>del</w:t>
      </w:r>
      <w:r>
        <w:rPr>
          <w:spacing w:val="-3"/>
        </w:rPr>
        <w:t xml:space="preserve"> </w:t>
      </w:r>
      <w:r>
        <w:rPr>
          <w:spacing w:val="-2"/>
        </w:rPr>
        <w:t>richiedente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120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4" behindDoc="1" locked="0" layoutInCell="0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245745</wp:posOffset>
                </wp:positionV>
                <wp:extent cx="4521835" cy="1270"/>
                <wp:effectExtent l="0" t="4445" r="0" b="3175"/>
                <wp:wrapTopAndBottom/>
                <wp:docPr id="3" name="Graphic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1960" cy="1440"/>
                        </a:xfrm>
                        <a:custGeom>
                          <a:avLst/>
                          <a:gdLst>
                            <a:gd name="textAreaLeft" fmla="*/ 0 w 2563560"/>
                            <a:gd name="textAreaRight" fmla="*/ 2563920 w 256356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4521835" h="0">
                              <a:moveTo>
                                <a:pt x="0" y="0"/>
                              </a:moveTo>
                              <a:lnTo>
                                <a:pt x="4521251" y="0"/>
                              </a:lnTo>
                            </a:path>
                          </a:pathLst>
                        </a:custGeom>
                        <a:noFill/>
                        <a:ln w="8242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sectPr>
      <w:type w:val="nextPage"/>
      <w:pgSz w:w="11906" w:h="16838"/>
      <w:pgMar w:left="1133" w:right="992" w:gutter="0" w:header="0" w:top="104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Verdan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Arial MT">
    <w:charset w:val="00" w:characterSet="windows-1252"/>
    <w:family w:val="swiss"/>
    <w:pitch w:val="variable"/>
  </w:font>
  <w:font w:name="Arial MT">
    <w:charset w:val="01"/>
    <w:family w:val="swiss"/>
    <w:pitch w:val="default"/>
  </w:font>
  <w:font w:name="Symbol">
    <w:charset w:val="02"/>
    <w:family w:val="auto"/>
    <w:pitch w:val="default"/>
  </w:font>
  <w:font w:name="MS Gothic">
    <w:charset w:val="01"/>
    <w:family w:val="modern"/>
    <w:pitch w:val="fixed"/>
  </w:font>
  <w:font w:name="Verdana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•"/>
      <w:lvlJc w:val="start"/>
      <w:pPr>
        <w:tabs>
          <w:tab w:val="num" w:pos="0"/>
        </w:tabs>
        <w:ind w:start="712" w:hanging="283"/>
      </w:pPr>
      <w:rPr>
        <w:rFonts w:ascii="Arial MT" w:hAnsi="Arial MT" w:cs="Arial MT" w:hint="default"/>
        <w:b w:val="false"/>
        <w:bCs w:val="false"/>
        <w:i w:val="false"/>
        <w:iCs w:val="false"/>
        <w:spacing w:val="0"/>
        <w:w w:val="101"/>
        <w:sz w:val="22"/>
        <w:szCs w:val="22"/>
        <w:lang w:val="it-IT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626" w:hanging="283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532" w:hanging="283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438" w:hanging="283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344" w:hanging="283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5250" w:hanging="283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6156" w:hanging="283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7062" w:hanging="283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7968" w:hanging="283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numFmt w:val="bullet"/>
      <w:lvlText w:val="☐"/>
      <w:lvlJc w:val="start"/>
      <w:pPr>
        <w:tabs>
          <w:tab w:val="num" w:pos="0"/>
        </w:tabs>
        <w:ind w:start="300" w:hanging="297"/>
      </w:pPr>
      <w:rPr>
        <w:rFonts w:ascii="MS Gothic" w:hAnsi="MS Gothic" w:cs="MS Gothic" w:hint="default"/>
        <w:b w:val="false"/>
        <w:bCs w:val="false"/>
        <w:i w:val="false"/>
        <w:iCs w:val="false"/>
        <w:spacing w:val="0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248" w:hanging="297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196" w:hanging="297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144" w:hanging="297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092" w:hanging="297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5040" w:hanging="297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5988" w:hanging="297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6936" w:hanging="297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7884" w:hanging="297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numFmt w:val="bullet"/>
      <w:lvlText w:val="□"/>
      <w:lvlJc w:val="start"/>
      <w:pPr>
        <w:tabs>
          <w:tab w:val="num" w:pos="0"/>
        </w:tabs>
        <w:ind w:start="212" w:hanging="209"/>
      </w:pPr>
      <w:rPr>
        <w:rFonts w:ascii="Verdana" w:hAnsi="Verdana" w:cs="Verdana" w:hint="default"/>
        <w:b w:val="false"/>
        <w:bCs w:val="false"/>
        <w:i w:val="false"/>
        <w:iCs w:val="false"/>
        <w:spacing w:val="0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176" w:hanging="209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132" w:hanging="209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088" w:hanging="209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044" w:hanging="209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5000" w:hanging="209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5956" w:hanging="209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6912" w:hanging="209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7868" w:hanging="209"/>
      </w:pPr>
      <w:rPr>
        <w:rFonts w:ascii="Symbol" w:hAnsi="Symbol" w:cs="Symbol" w:hint="default"/>
        <w:lang w:val="it-IT" w:eastAsia="en-US" w:bidi="ar-SA"/>
      </w:rPr>
    </w:lvl>
  </w:abstractNum>
  <w:abstractNum w:abstractNumId="4">
    <w:lvl w:ilvl="0">
      <w:numFmt w:val="bullet"/>
      <w:lvlText w:val=""/>
      <w:lvlJc w:val="start"/>
      <w:pPr>
        <w:tabs>
          <w:tab w:val="num" w:pos="0"/>
        </w:tabs>
        <w:ind w:start="723" w:hanging="360"/>
      </w:pPr>
      <w:rPr>
        <w:rFonts w:ascii="Symbol" w:hAnsi="Symbol" w:cs="Symbol" w:hint="default"/>
        <w:b w:val="false"/>
        <w:bCs w:val="false"/>
        <w:i w:val="false"/>
        <w:iCs w:val="false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626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532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438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344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5250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6156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7062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7968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5">
    <w:lvl w:ilvl="0">
      <w:numFmt w:val="bullet"/>
      <w:lvlText w:val="•"/>
      <w:lvlJc w:val="start"/>
      <w:pPr>
        <w:tabs>
          <w:tab w:val="num" w:pos="0"/>
        </w:tabs>
        <w:ind w:start="712" w:hanging="283"/>
      </w:pPr>
      <w:rPr>
        <w:rFonts w:ascii="Arial MT" w:hAnsi="Arial MT" w:cs="Arial MT" w:hint="default"/>
        <w:b w:val="false"/>
        <w:bCs w:val="false"/>
        <w:i w:val="false"/>
        <w:iCs w:val="false"/>
        <w:spacing w:val="0"/>
        <w:w w:val="101"/>
        <w:sz w:val="24"/>
        <w:szCs w:val="24"/>
        <w:lang w:val="it-IT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626" w:hanging="283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532" w:hanging="283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438" w:hanging="283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344" w:hanging="283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5250" w:hanging="283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6156" w:hanging="283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7062" w:hanging="283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7968" w:hanging="283"/>
      </w:pPr>
      <w:rPr>
        <w:rFonts w:ascii="Symbol" w:hAnsi="Symbol" w:cs="Symbol" w:hint="default"/>
        <w:lang w:val="it-IT" w:eastAsia="en-US" w:bidi="ar-SA"/>
      </w:rPr>
    </w:lvl>
  </w:abstractNum>
  <w:abstractNum w:abstractNumId="6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ulTrailSpace/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start="0" w:end="0"/>
      <w:jc w:val="start"/>
    </w:pPr>
    <w:rPr>
      <w:rFonts w:ascii="Verdana" w:hAnsi="Verdana" w:eastAsia="Verdana" w:cs="Verdana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spacing w:before="1" w:after="0"/>
      <w:ind w:start="2"/>
      <w:outlineLvl w:val="1"/>
    </w:pPr>
    <w:rPr>
      <w:rFonts w:ascii="Verdana" w:hAnsi="Verdana" w:eastAsia="Verdana" w:cs="Verdana"/>
      <w:b/>
      <w:bCs/>
      <w:sz w:val="28"/>
      <w:szCs w:val="28"/>
      <w:lang w:val="it-IT" w:eastAsia="en-US" w:bidi="ar-SA"/>
    </w:rPr>
  </w:style>
  <w:style w:type="paragraph" w:styleId="Heading2">
    <w:name w:val="heading 2"/>
    <w:basedOn w:val="Normal"/>
    <w:uiPriority w:val="1"/>
    <w:qFormat/>
    <w:pPr>
      <w:ind w:end="138"/>
      <w:jc w:val="center"/>
      <w:outlineLvl w:val="2"/>
    </w:pPr>
    <w:rPr>
      <w:rFonts w:ascii="Verdana" w:hAnsi="Verdana" w:eastAsia="Verdana" w:cs="Verdana"/>
      <w:b/>
      <w:bCs/>
      <w:sz w:val="26"/>
      <w:szCs w:val="26"/>
      <w:lang w:val="it-IT" w:eastAsia="en-US" w:bidi="ar-SA"/>
    </w:rPr>
  </w:style>
  <w:style w:type="paragraph" w:styleId="Heading3">
    <w:name w:val="heading 3"/>
    <w:basedOn w:val="Normal"/>
    <w:uiPriority w:val="1"/>
    <w:qFormat/>
    <w:pPr>
      <w:ind w:start="2"/>
      <w:outlineLvl w:val="3"/>
    </w:pPr>
    <w:rPr>
      <w:rFonts w:ascii="Verdana" w:hAnsi="Verdana" w:eastAsia="Verdana" w:cs="Verdana"/>
      <w:b/>
      <w:bCs/>
      <w:sz w:val="24"/>
      <w:szCs w:val="24"/>
      <w:lang w:val="it-IT" w:eastAsia="en-US" w:bidi="ar-SA"/>
    </w:rPr>
  </w:style>
  <w:style w:type="paragraph" w:styleId="Heading4">
    <w:name w:val="heading 4"/>
    <w:basedOn w:val="Normal"/>
    <w:uiPriority w:val="1"/>
    <w:qFormat/>
    <w:pPr>
      <w:ind w:hanging="337" w:start="339"/>
      <w:outlineLvl w:val="4"/>
    </w:pPr>
    <w:rPr>
      <w:rFonts w:ascii="Verdana" w:hAnsi="Verdana" w:eastAsia="Verdana" w:cs="Verdana"/>
      <w:b/>
      <w:bCs/>
      <w:sz w:val="24"/>
      <w:szCs w:val="24"/>
      <w:lang w:val="it-IT" w:eastAsia="en-US" w:bidi="ar-SA"/>
    </w:rPr>
  </w:style>
  <w:style w:type="paragraph" w:styleId="Heading5">
    <w:name w:val="heading 5"/>
    <w:basedOn w:val="Normal"/>
    <w:uiPriority w:val="1"/>
    <w:qFormat/>
    <w:pPr>
      <w:spacing w:before="180" w:after="0"/>
      <w:ind w:start="2"/>
      <w:outlineLvl w:val="5"/>
    </w:pPr>
    <w:rPr>
      <w:rFonts w:ascii="Verdana" w:hAnsi="Verdana" w:eastAsia="Verdana" w:cs="Verdana"/>
      <w:b/>
      <w:bCs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Verdana" w:hAnsi="Verdana" w:eastAsia="Verdana" w:cs="Verdana"/>
      <w:sz w:val="22"/>
      <w:szCs w:val="22"/>
      <w:lang w:val="it-IT" w:eastAsia="en-U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>
      <w:spacing w:before="180" w:after="0"/>
      <w:ind w:hanging="283" w:start="711"/>
    </w:pPr>
    <w:rPr>
      <w:rFonts w:ascii="Verdana" w:hAnsi="Verdana" w:eastAsia="Verdana" w:cs="Verdana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LibreOffice/26.2.2.2$Windows_X86_64 LibreOffice_project/1f77d10d6938fd34972958f64b2bcfa54f8b1ba5</Application>
  <AppVersion>15.0000</AppVersion>
  <Pages>4</Pages>
  <Words>700</Words>
  <Characters>3638</Characters>
  <CharactersWithSpaces>4263</CharactersWithSpaces>
  <Paragraphs>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2026-08-31T09:10:35Z</dcterms:created>
  <dc:creator/>
  <dc:description/>
  <dc:language>it-IT</dc:language>
  <cp:lastModifiedBy/>
  <dcterms:modified xsi:type="dcterms:W3CDTF">2026-08-31T11:11:14Z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2026-08-28T00:00:00Z</vt:filetime>
  </property>
  <property fmtid="{D5CDD505-2E9C-101B-9397-08002B2CF9AE}" pid="4" name="Creator">
    <vt:lpwstr>Writer</vt:lpwstr>
  </property>
  <property fmtid="{D5CDD505-2E9C-101B-9397-08002B2CF9AE}" pid="5" name="LastSaved">
    <vt:filetime>2026-08-28T00:00:00Z</vt:filetime>
  </property>
  <property fmtid="{D5CDD505-2E9C-101B-9397-08002B2CF9AE}" pid="6" name="Producer">
    <vt:lpwstr>LibreOffice 26.2.5.2 (X86_64)</vt:lpwstr>
  </property>
</Properties>
</file>